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AAA" w:rsidRDefault="00F75AAA" w:rsidP="00F75AAA">
      <w:pPr>
        <w:jc w:val="right"/>
        <w:rPr>
          <w:b/>
          <w:sz w:val="44"/>
        </w:rPr>
      </w:pPr>
      <w:r>
        <w:rPr>
          <w:rFonts w:hint="eastAsia"/>
          <w:b/>
          <w:noProof/>
          <w:sz w:val="28"/>
        </w:rPr>
        <w:drawing>
          <wp:inline distT="0" distB="0" distL="0" distR="0" wp14:anchorId="17AC7A94" wp14:editId="4EE741B4">
            <wp:extent cx="1152525" cy="266700"/>
            <wp:effectExtent l="0" t="0" r="9525" b="0"/>
            <wp:docPr id="7" name="図 7" descr="Mark-A-DIC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A-DIC2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p w:rsidR="00F75AAA" w:rsidRDefault="003F0FA5" w:rsidP="00F75AAA">
      <w:pPr>
        <w:jc w:val="right"/>
        <w:rPr>
          <w:b/>
        </w:rPr>
      </w:pPr>
      <w:r>
        <w:rPr>
          <w:b/>
          <w:noProof/>
          <w:sz w:val="44"/>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102235</wp:posOffset>
                </wp:positionV>
                <wp:extent cx="5743575" cy="847725"/>
                <wp:effectExtent l="19050" t="19050" r="28575" b="28575"/>
                <wp:wrapNone/>
                <wp:docPr id="4" name="正方形/長方形 4"/>
                <wp:cNvGraphicFramePr/>
                <a:graphic xmlns:a="http://schemas.openxmlformats.org/drawingml/2006/main">
                  <a:graphicData uri="http://schemas.microsoft.com/office/word/2010/wordprocessingShape">
                    <wps:wsp>
                      <wps:cNvSpPr/>
                      <wps:spPr>
                        <a:xfrm>
                          <a:off x="0" y="0"/>
                          <a:ext cx="5743575" cy="8477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892C02" id="正方形/長方形 4" o:spid="_x0000_s1026" style="position:absolute;left:0;text-align:left;margin-left:0;margin-top:8.05pt;width:452.25pt;height:66.7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" filled="f" strokecolor="#1f4d78 [1604]" strokeweight="2.25pt">
                <w10:wrap anchorx="margin"/>
              </v:rect>
            </w:pict>
          </mc:Fallback>
        </mc:AlternateContent>
      </w:r>
      <w:r w:rsidRPr="005C0534">
        <w:rPr>
          <w:b/>
          <w:noProof/>
          <w:sz w:val="44"/>
        </w:rPr>
        <w:drawing>
          <wp:anchor distT="0" distB="0" distL="114300" distR="114300" simplePos="0" relativeHeight="251661312" behindDoc="0" locked="0" layoutInCell="1" allowOverlap="1">
            <wp:simplePos x="0" y="0"/>
            <wp:positionH relativeFrom="margin">
              <wp:posOffset>228600</wp:posOffset>
            </wp:positionH>
            <wp:positionV relativeFrom="paragraph">
              <wp:posOffset>160655</wp:posOffset>
            </wp:positionV>
            <wp:extent cx="1981200" cy="7239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723900"/>
                    </a:xfrm>
                    <a:prstGeom prst="rect">
                      <a:avLst/>
                    </a:prstGeom>
                    <a:noFill/>
                    <a:ln>
                      <a:noFill/>
                    </a:ln>
                  </pic:spPr>
                </pic:pic>
              </a:graphicData>
            </a:graphic>
          </wp:anchor>
        </w:drawing>
      </w:r>
    </w:p>
    <w:p w:rsidR="003F0FA5" w:rsidRPr="00F75AAA" w:rsidRDefault="003F0FA5" w:rsidP="00F75AAA">
      <w:pPr>
        <w:jc w:val="right"/>
        <w:rPr>
          <w:b/>
        </w:rPr>
      </w:pPr>
    </w:p>
    <w:p w:rsidR="001922F4" w:rsidRPr="005C0534" w:rsidRDefault="005C0534" w:rsidP="00F75AAA">
      <w:pPr>
        <w:wordWrap w:val="0"/>
        <w:jc w:val="right"/>
        <w:rPr>
          <w:b/>
          <w:sz w:val="44"/>
        </w:rPr>
      </w:pPr>
      <w:r w:rsidRPr="005C0534">
        <w:rPr>
          <w:rFonts w:hint="eastAsia"/>
          <w:b/>
          <w:sz w:val="44"/>
        </w:rPr>
        <w:t xml:space="preserve">　</w:t>
      </w:r>
      <w:r w:rsidR="005B02C9">
        <w:rPr>
          <w:rFonts w:hint="eastAsia"/>
          <w:b/>
          <w:sz w:val="44"/>
        </w:rPr>
        <w:t>評価機貸出申込</w:t>
      </w:r>
      <w:r w:rsidR="00F75AAA">
        <w:rPr>
          <w:rFonts w:hint="eastAsia"/>
          <w:b/>
          <w:sz w:val="44"/>
        </w:rPr>
        <w:t xml:space="preserve">のご案内　　</w:t>
      </w:r>
    </w:p>
    <w:p w:rsidR="005C0534" w:rsidRDefault="005C0534" w:rsidP="001922F4">
      <w:pPr>
        <w:rPr>
          <w:b/>
        </w:rPr>
      </w:pPr>
    </w:p>
    <w:p w:rsidR="00F75AAA" w:rsidRDefault="00F75AAA" w:rsidP="001922F4">
      <w:pPr>
        <w:rPr>
          <w:b/>
        </w:rPr>
      </w:pPr>
    </w:p>
    <w:p w:rsidR="00D607AB" w:rsidRDefault="00B16AC0" w:rsidP="001922F4">
      <w:r>
        <w:rPr>
          <w:rFonts w:hint="eastAsia"/>
        </w:rPr>
        <w:t>株式会社ミントウェーブ</w:t>
      </w:r>
      <w:r w:rsidR="003F0FA5">
        <w:rPr>
          <w:rFonts w:hint="eastAsia"/>
        </w:rPr>
        <w:t>では</w:t>
      </w:r>
      <w:r w:rsidR="003F0FA5">
        <w:rPr>
          <w:rFonts w:hint="eastAsia"/>
        </w:rPr>
        <w:t>USB</w:t>
      </w:r>
      <w:r w:rsidR="003F0FA5">
        <w:rPr>
          <w:rFonts w:hint="eastAsia"/>
        </w:rPr>
        <w:t>シンクライアントの評価をご希望されるお客様</w:t>
      </w:r>
      <w:r w:rsidR="00CD0295">
        <w:rPr>
          <w:rFonts w:hint="eastAsia"/>
        </w:rPr>
        <w:t>に対し</w:t>
      </w:r>
      <w:r w:rsidR="006666EF">
        <w:rPr>
          <w:rFonts w:hint="eastAsia"/>
        </w:rPr>
        <w:t>評価機の無償貸出を実施しております。貸出</w:t>
      </w:r>
      <w:r w:rsidR="00993758">
        <w:rPr>
          <w:rFonts w:hint="eastAsia"/>
        </w:rPr>
        <w:t>を</w:t>
      </w:r>
      <w:r w:rsidR="00CD0295">
        <w:rPr>
          <w:rFonts w:hint="eastAsia"/>
        </w:rPr>
        <w:t>希望されるお客様は、次ページの申込書に必要事項を記入の上</w:t>
      </w:r>
      <w:r w:rsidR="00055652">
        <w:rPr>
          <w:rFonts w:hint="eastAsia"/>
        </w:rPr>
        <w:t>弊社まで</w:t>
      </w:r>
      <w:r w:rsidR="00CD0295">
        <w:rPr>
          <w:rFonts w:hint="eastAsia"/>
        </w:rPr>
        <w:t>お送りいただけますよう</w:t>
      </w:r>
      <w:r w:rsidR="003F0FA5" w:rsidRPr="003F0FA5">
        <w:rPr>
          <w:rFonts w:hint="eastAsia"/>
        </w:rPr>
        <w:t>お願いいたします。</w:t>
      </w:r>
    </w:p>
    <w:p w:rsidR="00D607AB" w:rsidRPr="003A2E99" w:rsidRDefault="00D607AB" w:rsidP="001922F4"/>
    <w:p w:rsidR="001922F4" w:rsidRPr="009E324E" w:rsidRDefault="006666EF">
      <w:pPr>
        <w:widowControl/>
        <w:jc w:val="left"/>
        <w:rPr>
          <w:b/>
          <w:sz w:val="24"/>
        </w:rPr>
      </w:pPr>
      <w:r>
        <w:rPr>
          <w:rFonts w:hint="eastAsia"/>
          <w:b/>
          <w:sz w:val="24"/>
        </w:rPr>
        <w:t>■貸出</w:t>
      </w:r>
      <w:r w:rsidR="001922F4" w:rsidRPr="009E324E">
        <w:rPr>
          <w:rFonts w:hint="eastAsia"/>
          <w:b/>
          <w:sz w:val="24"/>
        </w:rPr>
        <w:t>対象機種</w:t>
      </w:r>
    </w:p>
    <w:p w:rsidR="00D5306E" w:rsidRDefault="00055652" w:rsidP="00EC7A72">
      <w:pPr>
        <w:widowControl/>
        <w:ind w:leftChars="1500" w:left="3150"/>
        <w:jc w:val="left"/>
      </w:pPr>
      <w:r>
        <w:rPr>
          <w:noProof/>
        </w:rPr>
        <w:drawing>
          <wp:anchor distT="0" distB="0" distL="114300" distR="114300" simplePos="0" relativeHeight="251664384" behindDoc="0" locked="0" layoutInCell="1" allowOverlap="1">
            <wp:simplePos x="0" y="0"/>
            <wp:positionH relativeFrom="column">
              <wp:posOffset>499745</wp:posOffset>
            </wp:positionH>
            <wp:positionV relativeFrom="paragraph">
              <wp:posOffset>8255</wp:posOffset>
            </wp:positionV>
            <wp:extent cx="1162645" cy="8858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64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306E">
        <w:rPr>
          <w:rFonts w:hint="eastAsia"/>
        </w:rPr>
        <w:t>【動作環境】</w:t>
      </w:r>
    </w:p>
    <w:tbl>
      <w:tblPr>
        <w:tblStyle w:val="a4"/>
        <w:tblW w:w="5356" w:type="dxa"/>
        <w:tblInd w:w="3150" w:type="dxa"/>
        <w:tblLook w:val="04A0" w:firstRow="1" w:lastRow="0" w:firstColumn="1" w:lastColumn="0" w:noHBand="0" w:noVBand="1"/>
      </w:tblPr>
      <w:tblGrid>
        <w:gridCol w:w="1433"/>
        <w:gridCol w:w="3923"/>
      </w:tblGrid>
      <w:tr w:rsidR="00D5306E" w:rsidTr="00EC7A72">
        <w:tc>
          <w:tcPr>
            <w:tcW w:w="1433" w:type="dxa"/>
          </w:tcPr>
          <w:p w:rsidR="00D5306E" w:rsidRPr="00EC7A72" w:rsidRDefault="00D5306E" w:rsidP="00B01512">
            <w:pPr>
              <w:widowControl/>
              <w:jc w:val="left"/>
              <w:rPr>
                <w:sz w:val="18"/>
              </w:rPr>
            </w:pPr>
            <w:r w:rsidRPr="00EC7A72">
              <w:rPr>
                <w:rFonts w:hint="eastAsia"/>
                <w:sz w:val="18"/>
              </w:rPr>
              <w:t>利用可能</w:t>
            </w:r>
            <w:r w:rsidRPr="00EC7A72">
              <w:rPr>
                <w:rFonts w:hint="eastAsia"/>
                <w:sz w:val="18"/>
              </w:rPr>
              <w:t>PC</w:t>
            </w:r>
          </w:p>
        </w:tc>
        <w:tc>
          <w:tcPr>
            <w:tcW w:w="3923" w:type="dxa"/>
          </w:tcPr>
          <w:p w:rsidR="00D5306E" w:rsidRPr="00EC7A72" w:rsidRDefault="00D5306E" w:rsidP="00B01512">
            <w:pPr>
              <w:widowControl/>
              <w:jc w:val="left"/>
              <w:rPr>
                <w:sz w:val="18"/>
              </w:rPr>
            </w:pPr>
            <w:r w:rsidRPr="00EC7A72">
              <w:rPr>
                <w:rFonts w:hint="eastAsia"/>
                <w:sz w:val="18"/>
              </w:rPr>
              <w:t>CPU</w:t>
            </w:r>
            <w:r w:rsidRPr="00EC7A72">
              <w:rPr>
                <w:rFonts w:hint="eastAsia"/>
                <w:sz w:val="18"/>
              </w:rPr>
              <w:t>：</w:t>
            </w:r>
            <w:r w:rsidR="00EC7A72" w:rsidRPr="00EC7A72">
              <w:rPr>
                <w:rFonts w:hint="eastAsia"/>
                <w:sz w:val="18"/>
              </w:rPr>
              <w:t>x86</w:t>
            </w:r>
            <w:r w:rsidR="00EC7A72" w:rsidRPr="00EC7A72">
              <w:rPr>
                <w:rFonts w:hint="eastAsia"/>
                <w:sz w:val="18"/>
              </w:rPr>
              <w:t>系</w:t>
            </w:r>
            <w:r w:rsidR="00EC7A72" w:rsidRPr="00EC7A72">
              <w:rPr>
                <w:rFonts w:hint="eastAsia"/>
                <w:sz w:val="18"/>
              </w:rPr>
              <w:t xml:space="preserve"> 64bit</w:t>
            </w:r>
          </w:p>
          <w:p w:rsidR="00EC7A72" w:rsidRPr="00EC7A72" w:rsidRDefault="00D5306E" w:rsidP="00B01512">
            <w:pPr>
              <w:widowControl/>
              <w:jc w:val="left"/>
              <w:rPr>
                <w:sz w:val="18"/>
              </w:rPr>
            </w:pPr>
            <w:r w:rsidRPr="00EC7A72">
              <w:rPr>
                <w:rFonts w:hint="eastAsia"/>
                <w:sz w:val="18"/>
              </w:rPr>
              <w:t>メモリ：</w:t>
            </w:r>
            <w:r w:rsidRPr="00EC7A72">
              <w:rPr>
                <w:rFonts w:hint="eastAsia"/>
                <w:sz w:val="18"/>
              </w:rPr>
              <w:t>2GB</w:t>
            </w:r>
            <w:r w:rsidRPr="00EC7A72">
              <w:rPr>
                <w:rFonts w:hint="eastAsia"/>
                <w:sz w:val="18"/>
              </w:rPr>
              <w:t>以上必須</w:t>
            </w:r>
          </w:p>
          <w:p w:rsidR="00D5306E" w:rsidRPr="00EC7A72" w:rsidRDefault="00EC7A72" w:rsidP="00B01512">
            <w:pPr>
              <w:widowControl/>
              <w:jc w:val="left"/>
              <w:rPr>
                <w:sz w:val="18"/>
              </w:rPr>
            </w:pPr>
            <w:r w:rsidRPr="00EC7A72">
              <w:rPr>
                <w:rFonts w:hint="eastAsia"/>
                <w:sz w:val="18"/>
              </w:rPr>
              <w:t>USB</w:t>
            </w:r>
            <w:r w:rsidRPr="00EC7A72">
              <w:rPr>
                <w:rFonts w:hint="eastAsia"/>
                <w:sz w:val="18"/>
              </w:rPr>
              <w:t>ブートに対応</w:t>
            </w:r>
          </w:p>
        </w:tc>
      </w:tr>
      <w:tr w:rsidR="00D5306E" w:rsidTr="00EC7A72">
        <w:tc>
          <w:tcPr>
            <w:tcW w:w="1433" w:type="dxa"/>
          </w:tcPr>
          <w:p w:rsidR="00D5306E" w:rsidRPr="00EC7A72" w:rsidRDefault="00D5306E" w:rsidP="00B01512">
            <w:pPr>
              <w:widowControl/>
              <w:jc w:val="left"/>
              <w:rPr>
                <w:sz w:val="18"/>
              </w:rPr>
            </w:pPr>
            <w:r w:rsidRPr="00EC7A72">
              <w:rPr>
                <w:rFonts w:hint="eastAsia"/>
                <w:sz w:val="18"/>
              </w:rPr>
              <w:t>サポートＶＰＮ</w:t>
            </w:r>
          </w:p>
        </w:tc>
        <w:tc>
          <w:tcPr>
            <w:tcW w:w="3923" w:type="dxa"/>
          </w:tcPr>
          <w:p w:rsidR="00D5306E" w:rsidRPr="00EC7A72" w:rsidRDefault="00EC7A72" w:rsidP="00B01512">
            <w:pPr>
              <w:widowControl/>
              <w:jc w:val="left"/>
              <w:rPr>
                <w:sz w:val="18"/>
              </w:rPr>
            </w:pPr>
            <w:r>
              <w:rPr>
                <w:rFonts w:hint="eastAsia"/>
                <w:sz w:val="18"/>
              </w:rPr>
              <w:t>vpnc</w:t>
            </w:r>
            <w:r>
              <w:rPr>
                <w:rFonts w:hint="eastAsia"/>
                <w:sz w:val="18"/>
              </w:rPr>
              <w:t>／</w:t>
            </w:r>
            <w:r>
              <w:rPr>
                <w:rFonts w:hint="eastAsia"/>
                <w:sz w:val="18"/>
              </w:rPr>
              <w:t>PPTP</w:t>
            </w:r>
            <w:r>
              <w:rPr>
                <w:rFonts w:hint="eastAsia"/>
                <w:sz w:val="18"/>
              </w:rPr>
              <w:t>／</w:t>
            </w:r>
            <w:r>
              <w:rPr>
                <w:rFonts w:hint="eastAsia"/>
                <w:sz w:val="18"/>
              </w:rPr>
              <w:t>L2TP</w:t>
            </w:r>
            <w:r>
              <w:rPr>
                <w:rFonts w:hint="eastAsia"/>
                <w:sz w:val="18"/>
              </w:rPr>
              <w:t>／</w:t>
            </w:r>
            <w:r w:rsidR="00D5306E" w:rsidRPr="00EC7A72">
              <w:rPr>
                <w:rFonts w:hint="eastAsia"/>
                <w:sz w:val="18"/>
              </w:rPr>
              <w:t>opencon</w:t>
            </w:r>
            <w:r w:rsidR="00D5306E" w:rsidRPr="00EC7A72">
              <w:rPr>
                <w:sz w:val="18"/>
              </w:rPr>
              <w:t>n</w:t>
            </w:r>
            <w:r w:rsidR="00D5306E" w:rsidRPr="00EC7A72">
              <w:rPr>
                <w:rFonts w:hint="eastAsia"/>
                <w:sz w:val="18"/>
              </w:rPr>
              <w:t>ect</w:t>
            </w:r>
          </w:p>
        </w:tc>
      </w:tr>
    </w:tbl>
    <w:p w:rsidR="001922F4" w:rsidRDefault="001922F4" w:rsidP="00EC7A72">
      <w:pPr>
        <w:widowControl/>
        <w:ind w:leftChars="1500" w:left="3150"/>
        <w:jc w:val="left"/>
      </w:pPr>
    </w:p>
    <w:p w:rsidR="001922F4" w:rsidRDefault="00055652" w:rsidP="00EC7A72">
      <w:pPr>
        <w:widowControl/>
        <w:ind w:leftChars="1500" w:left="3150"/>
        <w:jc w:val="left"/>
      </w:pPr>
      <w:r>
        <w:rPr>
          <w:noProof/>
        </w:rPr>
        <w:drawing>
          <wp:anchor distT="0" distB="0" distL="114300" distR="114300" simplePos="0" relativeHeight="251663360" behindDoc="0" locked="0" layoutInCell="1" allowOverlap="1">
            <wp:simplePos x="0" y="0"/>
            <wp:positionH relativeFrom="column">
              <wp:posOffset>423545</wp:posOffset>
            </wp:positionH>
            <wp:positionV relativeFrom="paragraph">
              <wp:posOffset>5715</wp:posOffset>
            </wp:positionV>
            <wp:extent cx="1437976" cy="1007110"/>
            <wp:effectExtent l="0" t="0" r="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759"/>
                    <a:stretch/>
                  </pic:blipFill>
                  <pic:spPr bwMode="auto">
                    <a:xfrm>
                      <a:off x="0" y="0"/>
                      <a:ext cx="1437976" cy="1007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3326">
        <w:rPr>
          <w:rFonts w:hint="eastAsia"/>
        </w:rPr>
        <w:t>【動作環境】</w:t>
      </w:r>
    </w:p>
    <w:tbl>
      <w:tblPr>
        <w:tblStyle w:val="a4"/>
        <w:tblW w:w="5356" w:type="dxa"/>
        <w:tblInd w:w="3150" w:type="dxa"/>
        <w:tblLook w:val="04A0" w:firstRow="1" w:lastRow="0" w:firstColumn="1" w:lastColumn="0" w:noHBand="0" w:noVBand="1"/>
      </w:tblPr>
      <w:tblGrid>
        <w:gridCol w:w="1418"/>
        <w:gridCol w:w="3938"/>
      </w:tblGrid>
      <w:tr w:rsidR="00D53326" w:rsidTr="00EC7A72">
        <w:tc>
          <w:tcPr>
            <w:tcW w:w="1418" w:type="dxa"/>
          </w:tcPr>
          <w:p w:rsidR="00D53326" w:rsidRPr="00EC7A72" w:rsidRDefault="00D53326" w:rsidP="00D53326">
            <w:pPr>
              <w:widowControl/>
              <w:jc w:val="left"/>
              <w:rPr>
                <w:sz w:val="18"/>
              </w:rPr>
            </w:pPr>
            <w:r w:rsidRPr="00EC7A72">
              <w:rPr>
                <w:rFonts w:hint="eastAsia"/>
                <w:sz w:val="18"/>
              </w:rPr>
              <w:t>利用可能</w:t>
            </w:r>
            <w:r w:rsidRPr="00EC7A72">
              <w:rPr>
                <w:rFonts w:hint="eastAsia"/>
                <w:sz w:val="18"/>
              </w:rPr>
              <w:t>PC</w:t>
            </w:r>
          </w:p>
        </w:tc>
        <w:tc>
          <w:tcPr>
            <w:tcW w:w="3938" w:type="dxa"/>
          </w:tcPr>
          <w:p w:rsidR="00D53326" w:rsidRPr="00EC7A72" w:rsidRDefault="00D53326" w:rsidP="006C57CF">
            <w:pPr>
              <w:widowControl/>
              <w:jc w:val="left"/>
              <w:rPr>
                <w:sz w:val="18"/>
              </w:rPr>
            </w:pPr>
            <w:r w:rsidRPr="00EC7A72">
              <w:rPr>
                <w:rFonts w:hint="eastAsia"/>
                <w:sz w:val="18"/>
              </w:rPr>
              <w:t>CPU</w:t>
            </w:r>
            <w:r w:rsidRPr="00EC7A72">
              <w:rPr>
                <w:rFonts w:hint="eastAsia"/>
                <w:sz w:val="18"/>
              </w:rPr>
              <w:t>：</w:t>
            </w:r>
            <w:r w:rsidR="00EC7A72" w:rsidRPr="00EC7A72">
              <w:rPr>
                <w:rFonts w:hint="eastAsia"/>
                <w:sz w:val="18"/>
              </w:rPr>
              <w:t>x86</w:t>
            </w:r>
            <w:r w:rsidR="00EC7A72" w:rsidRPr="00EC7A72">
              <w:rPr>
                <w:rFonts w:hint="eastAsia"/>
                <w:sz w:val="18"/>
              </w:rPr>
              <w:t>系</w:t>
            </w:r>
            <w:r w:rsidR="00EC7A72" w:rsidRPr="00EC7A72">
              <w:rPr>
                <w:rFonts w:hint="eastAsia"/>
                <w:sz w:val="18"/>
              </w:rPr>
              <w:t xml:space="preserve"> 32bit</w:t>
            </w:r>
          </w:p>
          <w:p w:rsidR="00D53326" w:rsidRPr="00EC7A72" w:rsidRDefault="00D53326" w:rsidP="006C57CF">
            <w:pPr>
              <w:widowControl/>
              <w:jc w:val="left"/>
              <w:rPr>
                <w:sz w:val="18"/>
              </w:rPr>
            </w:pPr>
            <w:r w:rsidRPr="00EC7A72">
              <w:rPr>
                <w:rFonts w:hint="eastAsia"/>
                <w:sz w:val="18"/>
              </w:rPr>
              <w:t>メモリ：</w:t>
            </w:r>
            <w:r w:rsidRPr="00EC7A72">
              <w:rPr>
                <w:rFonts w:hint="eastAsia"/>
                <w:sz w:val="18"/>
              </w:rPr>
              <w:t>1GB</w:t>
            </w:r>
            <w:r w:rsidRPr="00EC7A72">
              <w:rPr>
                <w:rFonts w:hint="eastAsia"/>
                <w:sz w:val="18"/>
              </w:rPr>
              <w:t>以上推奨（</w:t>
            </w:r>
            <w:r w:rsidRPr="00EC7A72">
              <w:rPr>
                <w:rFonts w:hint="eastAsia"/>
                <w:sz w:val="18"/>
              </w:rPr>
              <w:t>512MB</w:t>
            </w:r>
            <w:r w:rsidRPr="00EC7A72">
              <w:rPr>
                <w:rFonts w:hint="eastAsia"/>
                <w:sz w:val="18"/>
              </w:rPr>
              <w:t>でも動作可能）</w:t>
            </w:r>
          </w:p>
          <w:p w:rsidR="00EC7A72" w:rsidRPr="00EC7A72" w:rsidRDefault="00EC7A72" w:rsidP="006C57CF">
            <w:pPr>
              <w:widowControl/>
              <w:jc w:val="left"/>
              <w:rPr>
                <w:sz w:val="18"/>
              </w:rPr>
            </w:pPr>
            <w:r w:rsidRPr="00EC7A72">
              <w:rPr>
                <w:rFonts w:hint="eastAsia"/>
                <w:sz w:val="18"/>
              </w:rPr>
              <w:t>USB</w:t>
            </w:r>
            <w:r w:rsidRPr="00EC7A72">
              <w:rPr>
                <w:rFonts w:hint="eastAsia"/>
                <w:sz w:val="18"/>
              </w:rPr>
              <w:t>ブートに対応</w:t>
            </w:r>
          </w:p>
        </w:tc>
      </w:tr>
      <w:tr w:rsidR="00D53326" w:rsidTr="00EC7A72">
        <w:tc>
          <w:tcPr>
            <w:tcW w:w="1418" w:type="dxa"/>
          </w:tcPr>
          <w:p w:rsidR="00D53326" w:rsidRPr="00EC7A72" w:rsidRDefault="00D53326" w:rsidP="00D53326">
            <w:pPr>
              <w:widowControl/>
              <w:jc w:val="left"/>
              <w:rPr>
                <w:sz w:val="18"/>
              </w:rPr>
            </w:pPr>
            <w:r w:rsidRPr="00EC7A72">
              <w:rPr>
                <w:rFonts w:hint="eastAsia"/>
                <w:sz w:val="18"/>
              </w:rPr>
              <w:t>サポートＶＰＮ</w:t>
            </w:r>
          </w:p>
        </w:tc>
        <w:tc>
          <w:tcPr>
            <w:tcW w:w="3938" w:type="dxa"/>
          </w:tcPr>
          <w:p w:rsidR="00D53326" w:rsidRPr="00EC7A72" w:rsidRDefault="00EC7A72" w:rsidP="006C57CF">
            <w:pPr>
              <w:widowControl/>
              <w:jc w:val="left"/>
              <w:rPr>
                <w:sz w:val="18"/>
              </w:rPr>
            </w:pPr>
            <w:r>
              <w:rPr>
                <w:rFonts w:hint="eastAsia"/>
                <w:sz w:val="18"/>
              </w:rPr>
              <w:t>vpnc</w:t>
            </w:r>
            <w:r>
              <w:rPr>
                <w:rFonts w:hint="eastAsia"/>
                <w:sz w:val="18"/>
              </w:rPr>
              <w:t>／</w:t>
            </w:r>
            <w:r w:rsidR="00D53326" w:rsidRPr="00EC7A72">
              <w:rPr>
                <w:rFonts w:hint="eastAsia"/>
                <w:sz w:val="18"/>
              </w:rPr>
              <w:t>opencon</w:t>
            </w:r>
            <w:r w:rsidR="00D53326" w:rsidRPr="00EC7A72">
              <w:rPr>
                <w:sz w:val="18"/>
              </w:rPr>
              <w:t>n</w:t>
            </w:r>
            <w:r w:rsidR="00D53326" w:rsidRPr="00EC7A72">
              <w:rPr>
                <w:rFonts w:hint="eastAsia"/>
                <w:sz w:val="18"/>
              </w:rPr>
              <w:t>ect</w:t>
            </w:r>
          </w:p>
        </w:tc>
      </w:tr>
    </w:tbl>
    <w:p w:rsidR="00993758" w:rsidRDefault="00993758" w:rsidP="00EC7A72">
      <w:pPr>
        <w:widowControl/>
        <w:ind w:leftChars="1500" w:left="3150"/>
        <w:jc w:val="left"/>
      </w:pPr>
    </w:p>
    <w:p w:rsidR="00D607AB" w:rsidRDefault="00D607AB" w:rsidP="00EC7A72">
      <w:pPr>
        <w:ind w:leftChars="1300" w:left="2730" w:firstLineChars="200" w:firstLine="420"/>
      </w:pPr>
      <w:r>
        <w:rPr>
          <w:rFonts w:hint="eastAsia"/>
        </w:rPr>
        <w:t>※すべての</w:t>
      </w:r>
      <w:r>
        <w:rPr>
          <w:rFonts w:hint="eastAsia"/>
        </w:rPr>
        <w:t>PC</w:t>
      </w:r>
      <w:r>
        <w:rPr>
          <w:rFonts w:hint="eastAsia"/>
        </w:rPr>
        <w:t>での動作を保証するものではございません。</w:t>
      </w:r>
    </w:p>
    <w:p w:rsidR="006C57CF" w:rsidRPr="00D607AB" w:rsidRDefault="006C57CF">
      <w:pPr>
        <w:widowControl/>
        <w:jc w:val="left"/>
      </w:pPr>
    </w:p>
    <w:p w:rsidR="00CD0295" w:rsidRPr="00CD0295" w:rsidRDefault="00C26D1E" w:rsidP="00CD0295">
      <w:pPr>
        <w:widowControl/>
        <w:jc w:val="left"/>
        <w:rPr>
          <w:b/>
          <w:sz w:val="24"/>
        </w:rPr>
      </w:pPr>
      <w:r>
        <w:rPr>
          <w:rFonts w:hint="eastAsia"/>
          <w:b/>
          <w:sz w:val="24"/>
        </w:rPr>
        <w:t>■評価機</w:t>
      </w:r>
      <w:r w:rsidR="006666EF">
        <w:rPr>
          <w:rFonts w:hint="eastAsia"/>
          <w:b/>
          <w:sz w:val="24"/>
        </w:rPr>
        <w:t>貸出条件</w:t>
      </w:r>
    </w:p>
    <w:p w:rsidR="0063745E" w:rsidRPr="00B16AC0" w:rsidRDefault="0063745E" w:rsidP="00B16AC0">
      <w:pPr>
        <w:pStyle w:val="ab"/>
        <w:widowControl/>
        <w:numPr>
          <w:ilvl w:val="0"/>
          <w:numId w:val="5"/>
        </w:numPr>
        <w:ind w:leftChars="0"/>
        <w:jc w:val="left"/>
        <w:rPr>
          <w:sz w:val="20"/>
        </w:rPr>
      </w:pPr>
      <w:r w:rsidRPr="00B16AC0">
        <w:rPr>
          <w:rFonts w:hint="eastAsia"/>
          <w:sz w:val="20"/>
        </w:rPr>
        <w:t>評価機貸出期間</w:t>
      </w:r>
    </w:p>
    <w:p w:rsidR="00CD0295" w:rsidRPr="00B16AC0" w:rsidRDefault="006666EF" w:rsidP="0045626A">
      <w:pPr>
        <w:pStyle w:val="ab"/>
        <w:widowControl/>
        <w:numPr>
          <w:ilvl w:val="2"/>
          <w:numId w:val="5"/>
        </w:numPr>
        <w:spacing w:afterLines="50" w:after="143"/>
        <w:ind w:leftChars="0"/>
        <w:jc w:val="left"/>
        <w:rPr>
          <w:sz w:val="20"/>
        </w:rPr>
      </w:pPr>
      <w:r>
        <w:rPr>
          <w:rFonts w:hint="eastAsia"/>
          <w:sz w:val="20"/>
        </w:rPr>
        <w:t>評価機の貸出</w:t>
      </w:r>
      <w:r w:rsidR="00EC7A72">
        <w:rPr>
          <w:rFonts w:hint="eastAsia"/>
          <w:sz w:val="20"/>
        </w:rPr>
        <w:t>は、</w:t>
      </w:r>
      <w:r w:rsidR="009623C4" w:rsidRPr="00B16AC0">
        <w:rPr>
          <w:rFonts w:hint="eastAsia"/>
          <w:sz w:val="20"/>
        </w:rPr>
        <w:t>原則２週間</w:t>
      </w:r>
      <w:r w:rsidR="00CD0295" w:rsidRPr="00B16AC0">
        <w:rPr>
          <w:rFonts w:hint="eastAsia"/>
          <w:sz w:val="20"/>
        </w:rPr>
        <w:t>とさせていただきます。評価期間の延長を</w:t>
      </w:r>
      <w:r w:rsidR="00B16186" w:rsidRPr="00B16AC0">
        <w:rPr>
          <w:rFonts w:hint="eastAsia"/>
          <w:sz w:val="20"/>
        </w:rPr>
        <w:t>希望される場合には、事前に弊社まで</w:t>
      </w:r>
      <w:r w:rsidR="005B02C9" w:rsidRPr="00B16AC0">
        <w:rPr>
          <w:rFonts w:hint="eastAsia"/>
          <w:sz w:val="20"/>
        </w:rPr>
        <w:t>連絡を</w:t>
      </w:r>
      <w:r w:rsidR="00CD0295" w:rsidRPr="00B16AC0">
        <w:rPr>
          <w:rFonts w:hint="eastAsia"/>
          <w:sz w:val="20"/>
        </w:rPr>
        <w:t>お願いいたします。</w:t>
      </w:r>
      <w:r w:rsidR="00CD0295" w:rsidRPr="00B16AC0">
        <w:rPr>
          <w:rFonts w:hint="eastAsia"/>
          <w:sz w:val="20"/>
        </w:rPr>
        <w:t xml:space="preserve"> </w:t>
      </w:r>
      <w:r w:rsidR="00B16186" w:rsidRPr="00B16AC0">
        <w:rPr>
          <w:rFonts w:hint="eastAsia"/>
          <w:sz w:val="20"/>
        </w:rPr>
        <w:t>なお、</w:t>
      </w:r>
      <w:r>
        <w:rPr>
          <w:rFonts w:hint="eastAsia"/>
          <w:sz w:val="20"/>
        </w:rPr>
        <w:t>貸出</w:t>
      </w:r>
      <w:r w:rsidR="00CD0295" w:rsidRPr="00B16AC0">
        <w:rPr>
          <w:rFonts w:hint="eastAsia"/>
          <w:sz w:val="20"/>
        </w:rPr>
        <w:t>依頼を多数頂戴している場合には、評価期間の延</w:t>
      </w:r>
      <w:r w:rsidR="00B16186" w:rsidRPr="00B16AC0">
        <w:rPr>
          <w:rFonts w:hint="eastAsia"/>
          <w:sz w:val="20"/>
        </w:rPr>
        <w:t>長をお断りする可能性もございます。</w:t>
      </w:r>
    </w:p>
    <w:p w:rsidR="00CD0295" w:rsidRPr="00B16AC0" w:rsidRDefault="006666EF" w:rsidP="0045626A">
      <w:pPr>
        <w:pStyle w:val="ab"/>
        <w:widowControl/>
        <w:numPr>
          <w:ilvl w:val="2"/>
          <w:numId w:val="5"/>
        </w:numPr>
        <w:spacing w:afterLines="50" w:after="143"/>
        <w:ind w:leftChars="0"/>
        <w:jc w:val="left"/>
        <w:rPr>
          <w:sz w:val="20"/>
        </w:rPr>
      </w:pPr>
      <w:r>
        <w:rPr>
          <w:rFonts w:hint="eastAsia"/>
          <w:sz w:val="20"/>
        </w:rPr>
        <w:t>評価機がすべて貸出</w:t>
      </w:r>
      <w:r w:rsidR="00B16186" w:rsidRPr="00B16AC0">
        <w:rPr>
          <w:rFonts w:hint="eastAsia"/>
          <w:sz w:val="20"/>
        </w:rPr>
        <w:t>中の場合には、</w:t>
      </w:r>
      <w:r w:rsidR="005B02C9" w:rsidRPr="00B16AC0">
        <w:rPr>
          <w:rFonts w:hint="eastAsia"/>
          <w:sz w:val="20"/>
        </w:rPr>
        <w:t>返却されてからのお貸し出しになり</w:t>
      </w:r>
      <w:r w:rsidR="00CD0295" w:rsidRPr="00B16AC0">
        <w:rPr>
          <w:rFonts w:hint="eastAsia"/>
          <w:sz w:val="20"/>
        </w:rPr>
        <w:t>ます。</w:t>
      </w:r>
    </w:p>
    <w:p w:rsidR="0045626A" w:rsidRPr="00B16AC0" w:rsidRDefault="0063745E" w:rsidP="00B16AC0">
      <w:pPr>
        <w:pStyle w:val="ab"/>
        <w:widowControl/>
        <w:numPr>
          <w:ilvl w:val="0"/>
          <w:numId w:val="5"/>
        </w:numPr>
        <w:ind w:leftChars="0"/>
        <w:jc w:val="left"/>
        <w:rPr>
          <w:sz w:val="20"/>
        </w:rPr>
      </w:pPr>
      <w:r w:rsidRPr="00B16AC0">
        <w:rPr>
          <w:rFonts w:hint="eastAsia"/>
          <w:sz w:val="20"/>
        </w:rPr>
        <w:t>評価機</w:t>
      </w:r>
      <w:r w:rsidR="0045626A" w:rsidRPr="00B16AC0">
        <w:rPr>
          <w:rFonts w:hint="eastAsia"/>
          <w:sz w:val="20"/>
        </w:rPr>
        <w:t>の発送と返却</w:t>
      </w:r>
    </w:p>
    <w:p w:rsidR="00CD0295" w:rsidRPr="00B16AC0" w:rsidRDefault="0045626A" w:rsidP="0045626A">
      <w:pPr>
        <w:pStyle w:val="ab"/>
        <w:widowControl/>
        <w:numPr>
          <w:ilvl w:val="2"/>
          <w:numId w:val="5"/>
        </w:numPr>
        <w:spacing w:afterLines="50" w:after="143"/>
        <w:ind w:leftChars="0"/>
        <w:jc w:val="left"/>
        <w:rPr>
          <w:sz w:val="20"/>
        </w:rPr>
      </w:pPr>
      <w:r w:rsidRPr="00B16AC0">
        <w:rPr>
          <w:rFonts w:hint="eastAsia"/>
          <w:sz w:val="20"/>
        </w:rPr>
        <w:t>評価機</w:t>
      </w:r>
      <w:r w:rsidR="00CD0295" w:rsidRPr="00B16AC0">
        <w:rPr>
          <w:rFonts w:hint="eastAsia"/>
          <w:sz w:val="20"/>
        </w:rPr>
        <w:t>発送時の運送費用は、発送元の負担とさせていただきます。</w:t>
      </w:r>
    </w:p>
    <w:p w:rsidR="00CD0295" w:rsidRPr="00B16AC0" w:rsidRDefault="00CD0295" w:rsidP="0045626A">
      <w:pPr>
        <w:pStyle w:val="ab"/>
        <w:widowControl/>
        <w:numPr>
          <w:ilvl w:val="2"/>
          <w:numId w:val="5"/>
        </w:numPr>
        <w:spacing w:afterLines="50" w:after="143"/>
        <w:ind w:leftChars="0"/>
        <w:jc w:val="left"/>
        <w:rPr>
          <w:sz w:val="20"/>
        </w:rPr>
      </w:pPr>
      <w:r w:rsidRPr="00B16AC0">
        <w:rPr>
          <w:rFonts w:hint="eastAsia"/>
          <w:sz w:val="20"/>
        </w:rPr>
        <w:t>評価機に同梱された部材及び内装箱は、すべてご返却くださるようお願い申し上げます。</w:t>
      </w:r>
      <w:r w:rsidR="00B16186" w:rsidRPr="00B16AC0">
        <w:rPr>
          <w:sz w:val="20"/>
        </w:rPr>
        <w:br/>
      </w:r>
      <w:r w:rsidRPr="00B16AC0">
        <w:rPr>
          <w:rFonts w:hint="eastAsia"/>
          <w:sz w:val="20"/>
        </w:rPr>
        <w:t>評価機本体をはじめとする同梱部材及び内装箱を紛失、損壊された場合、また、事前のご連絡なく返却予定日に評価機を返却いただけない場合には、弊社から代金を実費で請求させていただく可能性がございます。</w:t>
      </w:r>
    </w:p>
    <w:p w:rsidR="0045626A" w:rsidRPr="00B16AC0" w:rsidRDefault="0045626A" w:rsidP="00B16AC0">
      <w:pPr>
        <w:pStyle w:val="ab"/>
        <w:widowControl/>
        <w:numPr>
          <w:ilvl w:val="0"/>
          <w:numId w:val="5"/>
        </w:numPr>
        <w:ind w:leftChars="0"/>
        <w:jc w:val="left"/>
        <w:rPr>
          <w:sz w:val="20"/>
        </w:rPr>
      </w:pPr>
      <w:r w:rsidRPr="00B16AC0">
        <w:rPr>
          <w:rFonts w:hint="eastAsia"/>
          <w:sz w:val="20"/>
        </w:rPr>
        <w:t>その他</w:t>
      </w:r>
    </w:p>
    <w:p w:rsidR="00CD0295" w:rsidRPr="00B16AC0" w:rsidRDefault="0063745E" w:rsidP="0045626A">
      <w:pPr>
        <w:pStyle w:val="ab"/>
        <w:widowControl/>
        <w:numPr>
          <w:ilvl w:val="2"/>
          <w:numId w:val="5"/>
        </w:numPr>
        <w:spacing w:afterLines="50" w:after="143"/>
        <w:ind w:leftChars="0"/>
        <w:jc w:val="left"/>
        <w:rPr>
          <w:sz w:val="20"/>
        </w:rPr>
      </w:pPr>
      <w:r w:rsidRPr="00B16AC0">
        <w:rPr>
          <w:rFonts w:hint="eastAsia"/>
          <w:sz w:val="20"/>
        </w:rPr>
        <w:t>評価機には、評価結果を記入いただくためのアンケート</w:t>
      </w:r>
      <w:r w:rsidR="00CD0295" w:rsidRPr="00B16AC0">
        <w:rPr>
          <w:rFonts w:hint="eastAsia"/>
          <w:sz w:val="20"/>
        </w:rPr>
        <w:t>が同梱されています。</w:t>
      </w:r>
      <w:r w:rsidRPr="00B16AC0">
        <w:rPr>
          <w:rFonts w:hint="eastAsia"/>
          <w:sz w:val="20"/>
        </w:rPr>
        <w:t>製品評価完了</w:t>
      </w:r>
      <w:r w:rsidR="0045626A" w:rsidRPr="00B16AC0">
        <w:rPr>
          <w:rFonts w:hint="eastAsia"/>
          <w:sz w:val="20"/>
        </w:rPr>
        <w:t>後、当該用紙に必要事項をご記入の上、評価機と共に弊社へ</w:t>
      </w:r>
      <w:r w:rsidR="00CD0295" w:rsidRPr="00B16AC0">
        <w:rPr>
          <w:rFonts w:hint="eastAsia"/>
          <w:sz w:val="20"/>
        </w:rPr>
        <w:t>返送ください。</w:t>
      </w:r>
    </w:p>
    <w:p w:rsidR="00C26D1E" w:rsidRPr="00B16AC0" w:rsidRDefault="00C26D1E" w:rsidP="0045626A">
      <w:pPr>
        <w:pStyle w:val="ab"/>
        <w:widowControl/>
        <w:numPr>
          <w:ilvl w:val="2"/>
          <w:numId w:val="5"/>
        </w:numPr>
        <w:spacing w:afterLines="50" w:after="143"/>
        <w:ind w:leftChars="0"/>
        <w:jc w:val="left"/>
        <w:rPr>
          <w:sz w:val="20"/>
        </w:rPr>
      </w:pPr>
      <w:r w:rsidRPr="00B16AC0">
        <w:rPr>
          <w:rFonts w:hint="eastAsia"/>
          <w:sz w:val="20"/>
        </w:rPr>
        <w:t>評価機貸し出しの申請者もしくは評価者の方に対して、製品の評価状況や結果などの確認を目的として弊社から連絡させていただく場合がございます。</w:t>
      </w:r>
    </w:p>
    <w:p w:rsidR="00CD0295" w:rsidRDefault="00CD0295" w:rsidP="0045626A">
      <w:pPr>
        <w:pStyle w:val="ab"/>
        <w:widowControl/>
        <w:numPr>
          <w:ilvl w:val="2"/>
          <w:numId w:val="5"/>
        </w:numPr>
        <w:spacing w:afterLines="50" w:after="143"/>
        <w:ind w:leftChars="0"/>
        <w:jc w:val="left"/>
        <w:rPr>
          <w:sz w:val="20"/>
        </w:rPr>
      </w:pPr>
      <w:r w:rsidRPr="00B16AC0">
        <w:rPr>
          <w:rFonts w:hint="eastAsia"/>
          <w:sz w:val="20"/>
        </w:rPr>
        <w:t>弊社では、評価機のご使用によって生じたいかなる損害に対しても、いっさいの責任を負いかねますので、あらかじめご了承くださるようお願いいたします。</w:t>
      </w:r>
    </w:p>
    <w:p w:rsidR="00B16AC0" w:rsidRPr="00B16AC0" w:rsidRDefault="00B16AC0" w:rsidP="00B16AC0">
      <w:pPr>
        <w:widowControl/>
        <w:jc w:val="left"/>
        <w:rPr>
          <w:sz w:val="16"/>
        </w:rPr>
      </w:pPr>
    </w:p>
    <w:p w:rsidR="00B16AC0" w:rsidRPr="00B16AC0" w:rsidRDefault="00B16AC0" w:rsidP="00B16AC0">
      <w:pPr>
        <w:widowControl/>
        <w:jc w:val="left"/>
        <w:rPr>
          <w:b/>
          <w:sz w:val="24"/>
        </w:rPr>
      </w:pPr>
      <w:r>
        <w:rPr>
          <w:rFonts w:hint="eastAsia"/>
          <w:b/>
          <w:sz w:val="24"/>
        </w:rPr>
        <w:t>■</w:t>
      </w:r>
      <w:r w:rsidR="00334351">
        <w:rPr>
          <w:rFonts w:hint="eastAsia"/>
          <w:b/>
          <w:sz w:val="24"/>
        </w:rPr>
        <w:t>お</w:t>
      </w:r>
      <w:r>
        <w:rPr>
          <w:rFonts w:hint="eastAsia"/>
          <w:b/>
          <w:sz w:val="24"/>
        </w:rPr>
        <w:t>問い合わせ先</w:t>
      </w:r>
    </w:p>
    <w:p w:rsidR="00B16AC0" w:rsidRPr="00B16AC0" w:rsidRDefault="00B16AC0" w:rsidP="00334351">
      <w:pPr>
        <w:widowControl/>
        <w:ind w:firstLineChars="100" w:firstLine="200"/>
        <w:jc w:val="left"/>
        <w:rPr>
          <w:sz w:val="20"/>
        </w:rPr>
      </w:pPr>
      <w:r>
        <w:rPr>
          <w:rFonts w:hint="eastAsia"/>
          <w:sz w:val="20"/>
        </w:rPr>
        <w:t>株式会社ミントウェーブ</w:t>
      </w:r>
      <w:r>
        <w:rPr>
          <w:rFonts w:hint="eastAsia"/>
          <w:sz w:val="20"/>
        </w:rPr>
        <w:t xml:space="preserve"> </w:t>
      </w:r>
      <w:r>
        <w:rPr>
          <w:rFonts w:hint="eastAsia"/>
          <w:sz w:val="20"/>
        </w:rPr>
        <w:t>営業部</w:t>
      </w:r>
      <w:r>
        <w:rPr>
          <w:rFonts w:hint="eastAsia"/>
          <w:sz w:val="20"/>
        </w:rPr>
        <w:tab/>
        <w:t>E-mail</w:t>
      </w:r>
      <w:r>
        <w:rPr>
          <w:rFonts w:hint="eastAsia"/>
          <w:sz w:val="20"/>
        </w:rPr>
        <w:t>：</w:t>
      </w:r>
      <w:r>
        <w:rPr>
          <w:rFonts w:hint="eastAsia"/>
          <w:sz w:val="20"/>
        </w:rPr>
        <w:t>sales@mintwave.co.jp</w:t>
      </w:r>
    </w:p>
    <w:p w:rsidR="00CD0295" w:rsidRPr="00EC7A72" w:rsidRDefault="00B16AC0" w:rsidP="00EC7A72">
      <w:pPr>
        <w:widowControl/>
        <w:ind w:left="2520" w:firstLine="840"/>
        <w:jc w:val="left"/>
        <w:rPr>
          <w:sz w:val="20"/>
        </w:rPr>
      </w:pPr>
      <w:r>
        <w:rPr>
          <w:rFonts w:hint="eastAsia"/>
          <w:sz w:val="20"/>
        </w:rPr>
        <w:t>Tel</w:t>
      </w:r>
      <w:r>
        <w:rPr>
          <w:rFonts w:hint="eastAsia"/>
          <w:sz w:val="20"/>
        </w:rPr>
        <w:t>：０５０－３８１８－０２０２（平日</w:t>
      </w:r>
      <w:r>
        <w:rPr>
          <w:rFonts w:hint="eastAsia"/>
          <w:sz w:val="20"/>
        </w:rPr>
        <w:t>9:00-17:00</w:t>
      </w:r>
      <w:r>
        <w:rPr>
          <w:rFonts w:hint="eastAsia"/>
          <w:sz w:val="20"/>
        </w:rPr>
        <w:t xml:space="preserve">）　</w:t>
      </w:r>
      <w:r w:rsidR="00CD0295">
        <w:br w:type="page"/>
      </w:r>
    </w:p>
    <w:p w:rsidR="001922F4" w:rsidRPr="00B16AC0" w:rsidRDefault="0098486E" w:rsidP="00B16AC0">
      <w:pPr>
        <w:widowControl/>
        <w:jc w:val="left"/>
        <w:rPr>
          <w:b/>
          <w:sz w:val="18"/>
        </w:rPr>
      </w:pPr>
      <w:r w:rsidRPr="00B16AC0">
        <w:rPr>
          <w:rFonts w:hint="eastAsia"/>
          <w:b/>
          <w:sz w:val="18"/>
        </w:rPr>
        <w:lastRenderedPageBreak/>
        <w:t>［申込書送付先］</w:t>
      </w:r>
      <w:r w:rsidRPr="00B16AC0">
        <w:rPr>
          <w:rFonts w:hint="eastAsia"/>
          <w:b/>
          <w:sz w:val="18"/>
        </w:rPr>
        <w:t xml:space="preserve"> </w:t>
      </w:r>
      <w:r w:rsidR="00B16AC0" w:rsidRPr="00B16AC0">
        <w:rPr>
          <w:rFonts w:hint="eastAsia"/>
          <w:b/>
          <w:sz w:val="18"/>
        </w:rPr>
        <w:t>株式会社ミントウェーブ</w:t>
      </w:r>
      <w:r w:rsidR="00B16AC0" w:rsidRPr="00B16AC0">
        <w:rPr>
          <w:rFonts w:hint="eastAsia"/>
          <w:b/>
          <w:sz w:val="18"/>
        </w:rPr>
        <w:t xml:space="preserve"> </w:t>
      </w:r>
      <w:r w:rsidR="00FB45E1">
        <w:rPr>
          <w:rFonts w:hint="eastAsia"/>
          <w:b/>
          <w:sz w:val="18"/>
        </w:rPr>
        <w:t xml:space="preserve">営業部　　</w:t>
      </w:r>
      <w:bookmarkStart w:id="0" w:name="_GoBack"/>
      <w:bookmarkEnd w:id="0"/>
      <w:r w:rsidRPr="00B16AC0">
        <w:rPr>
          <w:rFonts w:hint="eastAsia"/>
          <w:b/>
          <w:sz w:val="18"/>
        </w:rPr>
        <w:t>E-mail</w:t>
      </w:r>
      <w:r w:rsidRPr="00B16AC0">
        <w:rPr>
          <w:rFonts w:hint="eastAsia"/>
          <w:b/>
          <w:sz w:val="18"/>
        </w:rPr>
        <w:t>：</w:t>
      </w:r>
      <w:r w:rsidRPr="00B16AC0">
        <w:rPr>
          <w:rFonts w:hint="eastAsia"/>
          <w:b/>
          <w:sz w:val="18"/>
        </w:rPr>
        <w:t>sales@mintwave.co.jp</w:t>
      </w:r>
      <w:r w:rsidRPr="00B16AC0">
        <w:rPr>
          <w:rFonts w:hint="eastAsia"/>
          <w:b/>
          <w:sz w:val="18"/>
        </w:rPr>
        <w:t>，</w:t>
      </w:r>
      <w:r w:rsidRPr="00B16AC0">
        <w:rPr>
          <w:rFonts w:hint="eastAsia"/>
          <w:b/>
          <w:sz w:val="18"/>
        </w:rPr>
        <w:t>FAX</w:t>
      </w:r>
      <w:r w:rsidRPr="00B16AC0">
        <w:rPr>
          <w:rFonts w:hint="eastAsia"/>
          <w:b/>
          <w:sz w:val="18"/>
        </w:rPr>
        <w:t>：</w:t>
      </w:r>
      <w:r w:rsidRPr="00B16AC0">
        <w:rPr>
          <w:rFonts w:hint="eastAsia"/>
          <w:b/>
          <w:sz w:val="18"/>
        </w:rPr>
        <w:t>050-3737-2003</w:t>
      </w:r>
    </w:p>
    <w:p w:rsidR="00B16AC0" w:rsidRDefault="00B16AC0" w:rsidP="00233121">
      <w:pPr>
        <w:jc w:val="right"/>
      </w:pPr>
    </w:p>
    <w:p w:rsidR="00371018" w:rsidRPr="00650146" w:rsidRDefault="0098486E" w:rsidP="00233121">
      <w:pPr>
        <w:jc w:val="right"/>
        <w:rPr>
          <w:b/>
          <w:u w:val="single"/>
        </w:rPr>
      </w:pPr>
      <w:r>
        <w:rPr>
          <w:rFonts w:hint="eastAsia"/>
        </w:rPr>
        <w:t>記入日</w:t>
      </w:r>
      <w:r w:rsidR="00C70B3A">
        <w:rPr>
          <w:rFonts w:hint="eastAsia"/>
        </w:rPr>
        <w:t>：　　年　　月　　日</w:t>
      </w:r>
    </w:p>
    <w:p w:rsidR="00371018" w:rsidRPr="00371018" w:rsidRDefault="00371018" w:rsidP="00371018">
      <w:pPr>
        <w:rPr>
          <w:b/>
        </w:rPr>
      </w:pPr>
    </w:p>
    <w:tbl>
      <w:tblPr>
        <w:tblW w:w="0" w:type="auto"/>
        <w:tblInd w:w="99"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CellMar>
          <w:left w:w="99" w:type="dxa"/>
          <w:right w:w="99" w:type="dxa"/>
        </w:tblCellMar>
        <w:tblLook w:val="01E0" w:firstRow="1" w:lastRow="1" w:firstColumn="1" w:lastColumn="1" w:noHBand="0" w:noVBand="0"/>
      </w:tblPr>
      <w:tblGrid>
        <w:gridCol w:w="9000"/>
      </w:tblGrid>
      <w:tr w:rsidR="00A71603">
        <w:trPr>
          <w:trHeight w:val="709"/>
        </w:trPr>
        <w:tc>
          <w:tcPr>
            <w:tcW w:w="9000" w:type="dxa"/>
            <w:shd w:val="clear" w:color="auto" w:fill="000080"/>
            <w:vAlign w:val="center"/>
          </w:tcPr>
          <w:p w:rsidR="00A71603" w:rsidRDefault="006A7048">
            <w:pPr>
              <w:adjustRightInd w:val="0"/>
              <w:jc w:val="center"/>
              <w:rPr>
                <w:b/>
                <w:noProof/>
                <w:color w:val="FFFFFF"/>
                <w:sz w:val="40"/>
              </w:rPr>
            </w:pPr>
            <w:r>
              <w:rPr>
                <w:b/>
                <w:noProof/>
                <w:color w:val="FFFFFF"/>
              </w:rPr>
              <w:drawing>
                <wp:anchor distT="0" distB="0" distL="114300" distR="114300" simplePos="0" relativeHeight="251657216" behindDoc="0" locked="0" layoutInCell="0" allowOverlap="1">
                  <wp:simplePos x="0" y="0"/>
                  <wp:positionH relativeFrom="column">
                    <wp:posOffset>-68580</wp:posOffset>
                  </wp:positionH>
                  <wp:positionV relativeFrom="paragraph">
                    <wp:posOffset>-9525</wp:posOffset>
                  </wp:positionV>
                  <wp:extent cx="685800" cy="469265"/>
                  <wp:effectExtent l="0" t="0" r="0" b="6985"/>
                  <wp:wrapNone/>
                  <wp:docPr id="8" name="図 8" descr="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z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noProof/>
                <w:color w:val="FFFFFF"/>
                <w:sz w:val="40"/>
              </w:rPr>
              <w:t>USB</w:t>
            </w:r>
            <w:r>
              <w:rPr>
                <w:rFonts w:hint="eastAsia"/>
                <w:b/>
                <w:noProof/>
                <w:color w:val="FFFFFF"/>
                <w:sz w:val="40"/>
              </w:rPr>
              <w:t>シンクライアント評価機</w:t>
            </w:r>
            <w:r w:rsidR="00A71603">
              <w:rPr>
                <w:rFonts w:hint="eastAsia"/>
                <w:b/>
                <w:noProof/>
                <w:color w:val="FFFFFF"/>
                <w:sz w:val="40"/>
              </w:rPr>
              <w:t>貸出申込</w:t>
            </w:r>
            <w:r w:rsidR="0098486E">
              <w:rPr>
                <w:rFonts w:hint="eastAsia"/>
                <w:b/>
                <w:noProof/>
                <w:color w:val="FFFFFF"/>
                <w:sz w:val="40"/>
              </w:rPr>
              <w:t>書</w:t>
            </w:r>
            <w:r w:rsidR="00334351" w:rsidRPr="00334351">
              <w:rPr>
                <w:rFonts w:hint="eastAsia"/>
                <w:noProof/>
                <w:color w:val="FFFFFF"/>
                <w:sz w:val="16"/>
              </w:rPr>
              <w:t xml:space="preserve"> rev</w:t>
            </w:r>
            <w:r w:rsidR="00334351" w:rsidRPr="00334351">
              <w:rPr>
                <w:noProof/>
                <w:color w:val="FFFFFF"/>
                <w:sz w:val="16"/>
              </w:rPr>
              <w:t>0</w:t>
            </w:r>
            <w:r w:rsidR="00334351" w:rsidRPr="00334351">
              <w:rPr>
                <w:rFonts w:hint="eastAsia"/>
                <w:noProof/>
                <w:color w:val="FFFFFF"/>
                <w:sz w:val="16"/>
              </w:rPr>
              <w:t>1</w:t>
            </w:r>
          </w:p>
        </w:tc>
      </w:tr>
    </w:tbl>
    <w:p w:rsidR="00A71603" w:rsidRPr="003A2E99" w:rsidRDefault="00A71603"/>
    <w:p w:rsidR="00A71603" w:rsidRDefault="00CD057A">
      <w:r>
        <w:rPr>
          <w:rFonts w:hint="eastAsia"/>
        </w:rPr>
        <w:t>【</w:t>
      </w:r>
      <w:r w:rsidR="00371018">
        <w:rPr>
          <w:rFonts w:hint="eastAsia"/>
        </w:rPr>
        <w:t>ご依頼</w:t>
      </w:r>
      <w:r w:rsidR="00DB16E5">
        <w:rPr>
          <w:rFonts w:hint="eastAsia"/>
        </w:rPr>
        <w:t>元</w:t>
      </w:r>
      <w:r w:rsidR="00A71603">
        <w:rPr>
          <w:rFonts w:hint="eastAsia"/>
        </w:rPr>
        <w:t>】</w:t>
      </w:r>
    </w:p>
    <w:tbl>
      <w:tblPr>
        <w:tblW w:w="0" w:type="auto"/>
        <w:tblInd w:w="99" w:type="dxa"/>
        <w:tblBorders>
          <w:top w:val="single" w:sz="12" w:space="0" w:color="000080"/>
          <w:left w:val="single" w:sz="12" w:space="0" w:color="000080"/>
          <w:bottom w:val="single" w:sz="12" w:space="0" w:color="000080"/>
          <w:right w:val="single" w:sz="12" w:space="0" w:color="000080"/>
        </w:tblBorders>
        <w:tblLayout w:type="fixed"/>
        <w:tblCellMar>
          <w:left w:w="99" w:type="dxa"/>
          <w:right w:w="99" w:type="dxa"/>
        </w:tblCellMar>
        <w:tblLook w:val="01E0" w:firstRow="1" w:lastRow="1" w:firstColumn="1" w:lastColumn="1" w:noHBand="0" w:noVBand="0"/>
      </w:tblPr>
      <w:tblGrid>
        <w:gridCol w:w="1440"/>
        <w:gridCol w:w="3960"/>
        <w:gridCol w:w="3600"/>
      </w:tblGrid>
      <w:tr w:rsidR="00A71603">
        <w:tc>
          <w:tcPr>
            <w:tcW w:w="1440" w:type="dxa"/>
          </w:tcPr>
          <w:p w:rsidR="00A71603" w:rsidRDefault="00A71603">
            <w:r>
              <w:rPr>
                <w:rFonts w:hint="eastAsia"/>
              </w:rPr>
              <w:t>御</w:t>
            </w:r>
            <w:r>
              <w:rPr>
                <w:rFonts w:hint="eastAsia"/>
              </w:rPr>
              <w:t xml:space="preserve"> </w:t>
            </w:r>
            <w:r>
              <w:rPr>
                <w:rFonts w:hint="eastAsia"/>
              </w:rPr>
              <w:t>社</w:t>
            </w:r>
            <w:r>
              <w:rPr>
                <w:rFonts w:hint="eastAsia"/>
              </w:rPr>
              <w:t xml:space="preserve"> </w:t>
            </w:r>
            <w:r>
              <w:rPr>
                <w:rFonts w:hint="eastAsia"/>
              </w:rPr>
              <w:t>名：</w:t>
            </w:r>
          </w:p>
        </w:tc>
        <w:tc>
          <w:tcPr>
            <w:tcW w:w="3960" w:type="dxa"/>
          </w:tcPr>
          <w:p w:rsidR="00A71603" w:rsidRDefault="00A71603"/>
        </w:tc>
        <w:tc>
          <w:tcPr>
            <w:tcW w:w="3600" w:type="dxa"/>
          </w:tcPr>
          <w:p w:rsidR="00A71603" w:rsidRDefault="00A71603">
            <w:r>
              <w:rPr>
                <w:rFonts w:hint="eastAsia"/>
              </w:rPr>
              <w:t>TEL</w:t>
            </w:r>
            <w:r>
              <w:rPr>
                <w:rFonts w:hint="eastAsia"/>
              </w:rPr>
              <w:t>：</w:t>
            </w:r>
            <w:r>
              <w:rPr>
                <w:rFonts w:hint="eastAsia"/>
              </w:rPr>
              <w:t xml:space="preserve"> </w:t>
            </w:r>
          </w:p>
        </w:tc>
      </w:tr>
      <w:tr w:rsidR="00A71603">
        <w:tc>
          <w:tcPr>
            <w:tcW w:w="1440" w:type="dxa"/>
          </w:tcPr>
          <w:p w:rsidR="00A71603" w:rsidRDefault="00A71603">
            <w:r>
              <w:rPr>
                <w:rFonts w:hint="eastAsia"/>
              </w:rPr>
              <w:t>ご部署名：</w:t>
            </w:r>
          </w:p>
        </w:tc>
        <w:tc>
          <w:tcPr>
            <w:tcW w:w="3960" w:type="dxa"/>
          </w:tcPr>
          <w:p w:rsidR="00A71603" w:rsidRDefault="00A71603"/>
          <w:p w:rsidR="00A71603" w:rsidRDefault="00A71603"/>
        </w:tc>
        <w:tc>
          <w:tcPr>
            <w:tcW w:w="3600" w:type="dxa"/>
          </w:tcPr>
          <w:p w:rsidR="00A71603" w:rsidRDefault="00A71603">
            <w:r>
              <w:rPr>
                <w:rFonts w:hint="eastAsia"/>
              </w:rPr>
              <w:t>FAX</w:t>
            </w:r>
            <w:r>
              <w:rPr>
                <w:rFonts w:hint="eastAsia"/>
              </w:rPr>
              <w:t>：</w:t>
            </w:r>
          </w:p>
        </w:tc>
      </w:tr>
      <w:tr w:rsidR="00A71603">
        <w:tc>
          <w:tcPr>
            <w:tcW w:w="1440" w:type="dxa"/>
          </w:tcPr>
          <w:p w:rsidR="00A71603" w:rsidRDefault="00A71603">
            <w:r>
              <w:rPr>
                <w:rFonts w:hint="eastAsia"/>
              </w:rPr>
              <w:t>お</w:t>
            </w:r>
            <w:r>
              <w:rPr>
                <w:rFonts w:hint="eastAsia"/>
              </w:rPr>
              <w:t xml:space="preserve"> </w:t>
            </w:r>
            <w:r>
              <w:rPr>
                <w:rFonts w:hint="eastAsia"/>
              </w:rPr>
              <w:t>名</w:t>
            </w:r>
            <w:r>
              <w:rPr>
                <w:rFonts w:hint="eastAsia"/>
              </w:rPr>
              <w:t xml:space="preserve"> </w:t>
            </w:r>
            <w:r>
              <w:rPr>
                <w:rFonts w:hint="eastAsia"/>
              </w:rPr>
              <w:t>前：</w:t>
            </w:r>
          </w:p>
        </w:tc>
        <w:tc>
          <w:tcPr>
            <w:tcW w:w="3960" w:type="dxa"/>
          </w:tcPr>
          <w:p w:rsidR="00A71603" w:rsidRDefault="00A71603" w:rsidP="00E55D19">
            <w:pPr>
              <w:ind w:firstLineChars="700" w:firstLine="1470"/>
            </w:pPr>
            <w:r>
              <w:rPr>
                <w:rFonts w:hint="eastAsia"/>
              </w:rPr>
              <w:t>様</w:t>
            </w:r>
            <w:r>
              <w:rPr>
                <w:rFonts w:hint="eastAsia"/>
              </w:rPr>
              <w:t xml:space="preserve"> </w:t>
            </w:r>
          </w:p>
        </w:tc>
        <w:tc>
          <w:tcPr>
            <w:tcW w:w="3600" w:type="dxa"/>
          </w:tcPr>
          <w:p w:rsidR="00A71603" w:rsidRDefault="00A71603">
            <w:r>
              <w:rPr>
                <w:rFonts w:hint="eastAsia"/>
              </w:rPr>
              <w:t>e-mail</w:t>
            </w:r>
            <w:r>
              <w:rPr>
                <w:rFonts w:hint="eastAsia"/>
              </w:rPr>
              <w:t>：</w:t>
            </w:r>
            <w:r>
              <w:rPr>
                <w:rFonts w:hint="eastAsia"/>
              </w:rPr>
              <w:t xml:space="preserve"> </w:t>
            </w:r>
          </w:p>
        </w:tc>
      </w:tr>
      <w:tr w:rsidR="00A71603">
        <w:tc>
          <w:tcPr>
            <w:tcW w:w="1440" w:type="dxa"/>
          </w:tcPr>
          <w:p w:rsidR="00A71603" w:rsidRDefault="00A71603">
            <w:r>
              <w:rPr>
                <w:rFonts w:hint="eastAsia"/>
              </w:rPr>
              <w:t>ご</w:t>
            </w:r>
            <w:r>
              <w:rPr>
                <w:rFonts w:hint="eastAsia"/>
              </w:rPr>
              <w:t xml:space="preserve"> </w:t>
            </w:r>
            <w:r>
              <w:rPr>
                <w:rFonts w:hint="eastAsia"/>
              </w:rPr>
              <w:t>住</w:t>
            </w:r>
            <w:r>
              <w:rPr>
                <w:rFonts w:hint="eastAsia"/>
              </w:rPr>
              <w:t xml:space="preserve"> </w:t>
            </w:r>
            <w:r>
              <w:rPr>
                <w:rFonts w:hint="eastAsia"/>
              </w:rPr>
              <w:t>所：</w:t>
            </w:r>
          </w:p>
        </w:tc>
        <w:tc>
          <w:tcPr>
            <w:tcW w:w="7560" w:type="dxa"/>
            <w:gridSpan w:val="2"/>
          </w:tcPr>
          <w:p w:rsidR="00A71603" w:rsidRDefault="00A71603">
            <w:r>
              <w:rPr>
                <w:rFonts w:hint="eastAsia"/>
              </w:rPr>
              <w:t>〒</w:t>
            </w:r>
          </w:p>
          <w:p w:rsidR="00A71603" w:rsidRDefault="00A71603"/>
        </w:tc>
      </w:tr>
    </w:tbl>
    <w:p w:rsidR="00A71603" w:rsidRDefault="00A71603"/>
    <w:p w:rsidR="00592E87" w:rsidRDefault="00DB16E5">
      <w:r>
        <w:rPr>
          <w:rFonts w:hint="eastAsia"/>
        </w:rPr>
        <w:t>【機器</w:t>
      </w:r>
      <w:r w:rsidR="00592E87">
        <w:rPr>
          <w:rFonts w:hint="eastAsia"/>
        </w:rPr>
        <w:t>送付先】</w:t>
      </w:r>
      <w:r>
        <w:rPr>
          <w:rFonts w:hint="eastAsia"/>
        </w:rPr>
        <w:t xml:space="preserve">　　　※依頼元と同一の場合は記入</w:t>
      </w:r>
      <w:r w:rsidR="00E0757F">
        <w:rPr>
          <w:rFonts w:hint="eastAsia"/>
        </w:rPr>
        <w:t>不要です。</w:t>
      </w:r>
    </w:p>
    <w:tbl>
      <w:tblPr>
        <w:tblW w:w="0" w:type="auto"/>
        <w:tblInd w:w="99" w:type="dxa"/>
        <w:tblBorders>
          <w:top w:val="single" w:sz="12" w:space="0" w:color="000080"/>
          <w:left w:val="single" w:sz="12" w:space="0" w:color="000080"/>
          <w:bottom w:val="single" w:sz="12" w:space="0" w:color="000080"/>
          <w:right w:val="single" w:sz="12" w:space="0" w:color="000080"/>
        </w:tblBorders>
        <w:tblLayout w:type="fixed"/>
        <w:tblCellMar>
          <w:left w:w="99" w:type="dxa"/>
          <w:right w:w="99" w:type="dxa"/>
        </w:tblCellMar>
        <w:tblLook w:val="01E0" w:firstRow="1" w:lastRow="1" w:firstColumn="1" w:lastColumn="1" w:noHBand="0" w:noVBand="0"/>
      </w:tblPr>
      <w:tblGrid>
        <w:gridCol w:w="1440"/>
        <w:gridCol w:w="3960"/>
        <w:gridCol w:w="3600"/>
      </w:tblGrid>
      <w:tr w:rsidR="00592E87">
        <w:tc>
          <w:tcPr>
            <w:tcW w:w="1440" w:type="dxa"/>
          </w:tcPr>
          <w:p w:rsidR="00592E87" w:rsidRDefault="00592E87" w:rsidP="0086115C">
            <w:r>
              <w:rPr>
                <w:rFonts w:hint="eastAsia"/>
              </w:rPr>
              <w:t>御</w:t>
            </w:r>
            <w:r>
              <w:rPr>
                <w:rFonts w:hint="eastAsia"/>
              </w:rPr>
              <w:t xml:space="preserve"> </w:t>
            </w:r>
            <w:r>
              <w:rPr>
                <w:rFonts w:hint="eastAsia"/>
              </w:rPr>
              <w:t>社</w:t>
            </w:r>
            <w:r>
              <w:rPr>
                <w:rFonts w:hint="eastAsia"/>
              </w:rPr>
              <w:t xml:space="preserve"> </w:t>
            </w:r>
            <w:r>
              <w:rPr>
                <w:rFonts w:hint="eastAsia"/>
              </w:rPr>
              <w:t>名：</w:t>
            </w:r>
          </w:p>
        </w:tc>
        <w:tc>
          <w:tcPr>
            <w:tcW w:w="3960" w:type="dxa"/>
          </w:tcPr>
          <w:p w:rsidR="00592E87" w:rsidRDefault="00592E87" w:rsidP="0086115C"/>
        </w:tc>
        <w:tc>
          <w:tcPr>
            <w:tcW w:w="3600" w:type="dxa"/>
          </w:tcPr>
          <w:p w:rsidR="00592E87" w:rsidRDefault="00592E87" w:rsidP="0086115C">
            <w:r>
              <w:rPr>
                <w:rFonts w:hint="eastAsia"/>
              </w:rPr>
              <w:t>TEL</w:t>
            </w:r>
            <w:r>
              <w:rPr>
                <w:rFonts w:hint="eastAsia"/>
              </w:rPr>
              <w:t>：</w:t>
            </w:r>
            <w:r>
              <w:rPr>
                <w:rFonts w:hint="eastAsia"/>
              </w:rPr>
              <w:t xml:space="preserve"> </w:t>
            </w:r>
          </w:p>
        </w:tc>
      </w:tr>
      <w:tr w:rsidR="00592E87">
        <w:tc>
          <w:tcPr>
            <w:tcW w:w="1440" w:type="dxa"/>
          </w:tcPr>
          <w:p w:rsidR="00592E87" w:rsidRDefault="00592E87" w:rsidP="0086115C">
            <w:r>
              <w:rPr>
                <w:rFonts w:hint="eastAsia"/>
              </w:rPr>
              <w:t>ご部署名：</w:t>
            </w:r>
          </w:p>
        </w:tc>
        <w:tc>
          <w:tcPr>
            <w:tcW w:w="3960" w:type="dxa"/>
          </w:tcPr>
          <w:p w:rsidR="00592E87" w:rsidRDefault="00592E87" w:rsidP="0086115C"/>
          <w:p w:rsidR="00592E87" w:rsidRDefault="00592E87" w:rsidP="0086115C"/>
        </w:tc>
        <w:tc>
          <w:tcPr>
            <w:tcW w:w="3600" w:type="dxa"/>
          </w:tcPr>
          <w:p w:rsidR="00592E87" w:rsidRDefault="00592E87" w:rsidP="0086115C">
            <w:r>
              <w:rPr>
                <w:rFonts w:hint="eastAsia"/>
              </w:rPr>
              <w:t>FAX</w:t>
            </w:r>
            <w:r>
              <w:rPr>
                <w:rFonts w:hint="eastAsia"/>
              </w:rPr>
              <w:t>：</w:t>
            </w:r>
          </w:p>
        </w:tc>
      </w:tr>
      <w:tr w:rsidR="00592E87">
        <w:tc>
          <w:tcPr>
            <w:tcW w:w="1440" w:type="dxa"/>
          </w:tcPr>
          <w:p w:rsidR="00592E87" w:rsidRDefault="00592E87" w:rsidP="0086115C">
            <w:r>
              <w:rPr>
                <w:rFonts w:hint="eastAsia"/>
              </w:rPr>
              <w:t>お</w:t>
            </w:r>
            <w:r>
              <w:rPr>
                <w:rFonts w:hint="eastAsia"/>
              </w:rPr>
              <w:t xml:space="preserve"> </w:t>
            </w:r>
            <w:r>
              <w:rPr>
                <w:rFonts w:hint="eastAsia"/>
              </w:rPr>
              <w:t>名</w:t>
            </w:r>
            <w:r>
              <w:rPr>
                <w:rFonts w:hint="eastAsia"/>
              </w:rPr>
              <w:t xml:space="preserve"> </w:t>
            </w:r>
            <w:r>
              <w:rPr>
                <w:rFonts w:hint="eastAsia"/>
              </w:rPr>
              <w:t>前：</w:t>
            </w:r>
          </w:p>
        </w:tc>
        <w:tc>
          <w:tcPr>
            <w:tcW w:w="3960" w:type="dxa"/>
          </w:tcPr>
          <w:p w:rsidR="00592E87" w:rsidRDefault="00592E87" w:rsidP="0086115C">
            <w:pPr>
              <w:ind w:firstLineChars="700" w:firstLine="1470"/>
            </w:pPr>
            <w:r>
              <w:rPr>
                <w:rFonts w:hint="eastAsia"/>
              </w:rPr>
              <w:t>様</w:t>
            </w:r>
            <w:r>
              <w:rPr>
                <w:rFonts w:hint="eastAsia"/>
              </w:rPr>
              <w:t xml:space="preserve"> </w:t>
            </w:r>
          </w:p>
        </w:tc>
        <w:tc>
          <w:tcPr>
            <w:tcW w:w="3600" w:type="dxa"/>
          </w:tcPr>
          <w:p w:rsidR="00592E87" w:rsidRDefault="00592E87" w:rsidP="0086115C">
            <w:r>
              <w:rPr>
                <w:rFonts w:hint="eastAsia"/>
              </w:rPr>
              <w:t>e-mail</w:t>
            </w:r>
            <w:r>
              <w:rPr>
                <w:rFonts w:hint="eastAsia"/>
              </w:rPr>
              <w:t>：</w:t>
            </w:r>
            <w:r>
              <w:rPr>
                <w:rFonts w:hint="eastAsia"/>
              </w:rPr>
              <w:t xml:space="preserve"> </w:t>
            </w:r>
          </w:p>
        </w:tc>
      </w:tr>
      <w:tr w:rsidR="00592E87">
        <w:tc>
          <w:tcPr>
            <w:tcW w:w="1440" w:type="dxa"/>
          </w:tcPr>
          <w:p w:rsidR="00592E87" w:rsidRDefault="00592E87" w:rsidP="0086115C">
            <w:r>
              <w:rPr>
                <w:rFonts w:hint="eastAsia"/>
              </w:rPr>
              <w:t>ご</w:t>
            </w:r>
            <w:r>
              <w:rPr>
                <w:rFonts w:hint="eastAsia"/>
              </w:rPr>
              <w:t xml:space="preserve"> </w:t>
            </w:r>
            <w:r>
              <w:rPr>
                <w:rFonts w:hint="eastAsia"/>
              </w:rPr>
              <w:t>住</w:t>
            </w:r>
            <w:r>
              <w:rPr>
                <w:rFonts w:hint="eastAsia"/>
              </w:rPr>
              <w:t xml:space="preserve"> </w:t>
            </w:r>
            <w:r>
              <w:rPr>
                <w:rFonts w:hint="eastAsia"/>
              </w:rPr>
              <w:t>所：</w:t>
            </w:r>
          </w:p>
        </w:tc>
        <w:tc>
          <w:tcPr>
            <w:tcW w:w="7560" w:type="dxa"/>
            <w:gridSpan w:val="2"/>
          </w:tcPr>
          <w:p w:rsidR="00592E87" w:rsidRDefault="00592E87" w:rsidP="0086115C">
            <w:r>
              <w:rPr>
                <w:rFonts w:hint="eastAsia"/>
              </w:rPr>
              <w:t>〒</w:t>
            </w:r>
          </w:p>
          <w:p w:rsidR="00592E87" w:rsidRDefault="00592E87" w:rsidP="0086115C"/>
        </w:tc>
      </w:tr>
    </w:tbl>
    <w:p w:rsidR="00592E87" w:rsidRDefault="00592E87"/>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500"/>
        <w:gridCol w:w="4500"/>
      </w:tblGrid>
      <w:tr w:rsidR="00A71603" w:rsidTr="008D0B2B">
        <w:tc>
          <w:tcPr>
            <w:tcW w:w="9000" w:type="dxa"/>
            <w:gridSpan w:val="2"/>
            <w:tcBorders>
              <w:top w:val="single" w:sz="12" w:space="0" w:color="000080"/>
              <w:left w:val="single" w:sz="12" w:space="0" w:color="000080"/>
              <w:bottom w:val="single" w:sz="12" w:space="0" w:color="000080"/>
              <w:right w:val="single" w:sz="12" w:space="0" w:color="000080"/>
            </w:tcBorders>
          </w:tcPr>
          <w:p w:rsidR="00A71603" w:rsidRDefault="00233121">
            <w:pPr>
              <w:jc w:val="center"/>
            </w:pPr>
            <w:r>
              <w:rPr>
                <w:rFonts w:hint="eastAsia"/>
              </w:rPr>
              <w:t>評価希望製品</w:t>
            </w:r>
            <w:r w:rsidR="00D77CC3">
              <w:rPr>
                <w:rFonts w:hint="eastAsia"/>
              </w:rPr>
              <w:t>（貸出希望本数を記入ください）</w:t>
            </w:r>
          </w:p>
        </w:tc>
      </w:tr>
      <w:tr w:rsidR="008D0B2B" w:rsidTr="008D0B2B">
        <w:trPr>
          <w:trHeight w:val="203"/>
        </w:trPr>
        <w:tc>
          <w:tcPr>
            <w:tcW w:w="4500" w:type="dxa"/>
            <w:tcBorders>
              <w:top w:val="single" w:sz="12" w:space="0" w:color="000080"/>
              <w:left w:val="single" w:sz="12" w:space="0" w:color="000080"/>
              <w:bottom w:val="nil"/>
              <w:right w:val="nil"/>
            </w:tcBorders>
          </w:tcPr>
          <w:p w:rsidR="008D0B2B" w:rsidRDefault="008D0B2B" w:rsidP="008D0B2B">
            <w:pPr>
              <w:pStyle w:val="ab"/>
              <w:numPr>
                <w:ilvl w:val="0"/>
                <w:numId w:val="7"/>
              </w:numPr>
              <w:ind w:leftChars="0"/>
            </w:pPr>
            <w:r>
              <w:rPr>
                <w:rFonts w:hint="eastAsia"/>
              </w:rPr>
              <w:t>USB</w:t>
            </w:r>
            <w:r>
              <w:rPr>
                <w:rFonts w:hint="eastAsia"/>
              </w:rPr>
              <w:t>シンクライアント「ゆびくら</w:t>
            </w:r>
            <w:r>
              <w:rPr>
                <w:rFonts w:hint="eastAsia"/>
              </w:rPr>
              <w:t xml:space="preserve"> with</w:t>
            </w:r>
            <w:r>
              <w:rPr>
                <w:rFonts w:hint="eastAsia"/>
              </w:rPr>
              <w:t xml:space="preserve">」　</w:t>
            </w:r>
          </w:p>
        </w:tc>
        <w:tc>
          <w:tcPr>
            <w:tcW w:w="4500" w:type="dxa"/>
            <w:tcBorders>
              <w:top w:val="single" w:sz="12" w:space="0" w:color="000080"/>
              <w:left w:val="nil"/>
              <w:bottom w:val="nil"/>
              <w:right w:val="single" w:sz="12" w:space="0" w:color="000080"/>
            </w:tcBorders>
          </w:tcPr>
          <w:p w:rsidR="008D0B2B" w:rsidRPr="00D77CC3" w:rsidRDefault="008D0B2B" w:rsidP="008D0B2B">
            <w:pPr>
              <w:jc w:val="left"/>
            </w:pPr>
            <w:r>
              <w:rPr>
                <w:rFonts w:hint="eastAsia"/>
              </w:rPr>
              <w:t>USB</w:t>
            </w:r>
            <w:r>
              <w:rPr>
                <w:rFonts w:hint="eastAsia"/>
              </w:rPr>
              <w:t>キー［　　　　］本</w:t>
            </w:r>
          </w:p>
        </w:tc>
      </w:tr>
      <w:tr w:rsidR="008D0B2B" w:rsidTr="008D0B2B">
        <w:trPr>
          <w:trHeight w:val="223"/>
        </w:trPr>
        <w:tc>
          <w:tcPr>
            <w:tcW w:w="4500" w:type="dxa"/>
            <w:tcBorders>
              <w:top w:val="nil"/>
              <w:left w:val="single" w:sz="12" w:space="0" w:color="000080"/>
              <w:bottom w:val="nil"/>
              <w:right w:val="nil"/>
            </w:tcBorders>
          </w:tcPr>
          <w:p w:rsidR="008D0B2B" w:rsidRDefault="008D0B2B" w:rsidP="008D0B2B">
            <w:pPr>
              <w:pStyle w:val="ab"/>
              <w:numPr>
                <w:ilvl w:val="0"/>
                <w:numId w:val="6"/>
              </w:numPr>
              <w:ind w:leftChars="0"/>
            </w:pPr>
            <w:r>
              <w:rPr>
                <w:rFonts w:hint="eastAsia"/>
              </w:rPr>
              <w:t>USB</w:t>
            </w:r>
            <w:r>
              <w:rPr>
                <w:rFonts w:hint="eastAsia"/>
              </w:rPr>
              <w:t>シンクライアント「ゆびくら」</w:t>
            </w:r>
          </w:p>
        </w:tc>
        <w:tc>
          <w:tcPr>
            <w:tcW w:w="4500" w:type="dxa"/>
            <w:tcBorders>
              <w:top w:val="nil"/>
              <w:left w:val="nil"/>
              <w:bottom w:val="nil"/>
              <w:right w:val="single" w:sz="12" w:space="0" w:color="000080"/>
            </w:tcBorders>
          </w:tcPr>
          <w:p w:rsidR="008D0B2B" w:rsidRPr="008D0B2B" w:rsidRDefault="008D0B2B" w:rsidP="00055652">
            <w:r>
              <w:rPr>
                <w:rFonts w:hint="eastAsia"/>
              </w:rPr>
              <w:t>USB</w:t>
            </w:r>
            <w:r>
              <w:rPr>
                <w:rFonts w:hint="eastAsia"/>
              </w:rPr>
              <w:t>キー［　　　　］本</w:t>
            </w:r>
          </w:p>
        </w:tc>
      </w:tr>
      <w:tr w:rsidR="008D0B2B" w:rsidTr="008D0B2B">
        <w:trPr>
          <w:trHeight w:val="171"/>
        </w:trPr>
        <w:tc>
          <w:tcPr>
            <w:tcW w:w="4500" w:type="dxa"/>
            <w:tcBorders>
              <w:top w:val="nil"/>
              <w:left w:val="single" w:sz="12" w:space="0" w:color="000080"/>
              <w:bottom w:val="single" w:sz="12" w:space="0" w:color="000080"/>
              <w:right w:val="nil"/>
            </w:tcBorders>
          </w:tcPr>
          <w:p w:rsidR="008D0B2B" w:rsidRDefault="008D0B2B" w:rsidP="008D0B2B"/>
        </w:tc>
        <w:tc>
          <w:tcPr>
            <w:tcW w:w="4500" w:type="dxa"/>
            <w:tcBorders>
              <w:top w:val="nil"/>
              <w:left w:val="nil"/>
              <w:bottom w:val="single" w:sz="12" w:space="0" w:color="000080"/>
              <w:right w:val="single" w:sz="12" w:space="0" w:color="000080"/>
            </w:tcBorders>
          </w:tcPr>
          <w:p w:rsidR="008D0B2B" w:rsidRDefault="008D0B2B" w:rsidP="00055652">
            <w:r>
              <w:rPr>
                <w:rFonts w:hint="eastAsia"/>
              </w:rPr>
              <w:t>※貸し出し本数は最大２本まで</w:t>
            </w:r>
          </w:p>
        </w:tc>
      </w:tr>
    </w:tbl>
    <w:p w:rsidR="00A71603" w:rsidRDefault="00A7160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00"/>
      </w:tblGrid>
      <w:tr w:rsidR="00A71603">
        <w:tc>
          <w:tcPr>
            <w:tcW w:w="9000" w:type="dxa"/>
            <w:tcBorders>
              <w:top w:val="single" w:sz="12" w:space="0" w:color="000080"/>
              <w:left w:val="single" w:sz="12" w:space="0" w:color="000080"/>
              <w:bottom w:val="single" w:sz="12" w:space="0" w:color="000080"/>
              <w:right w:val="single" w:sz="12" w:space="0" w:color="000080"/>
            </w:tcBorders>
          </w:tcPr>
          <w:p w:rsidR="00A71603" w:rsidRDefault="00A71603">
            <w:pPr>
              <w:jc w:val="center"/>
            </w:pPr>
            <w:r>
              <w:rPr>
                <w:rFonts w:hint="eastAsia"/>
              </w:rPr>
              <w:t>貸出</w:t>
            </w:r>
            <w:r w:rsidR="00233121">
              <w:rPr>
                <w:rFonts w:hint="eastAsia"/>
              </w:rPr>
              <w:t>希望</w:t>
            </w:r>
            <w:r>
              <w:rPr>
                <w:rFonts w:hint="eastAsia"/>
              </w:rPr>
              <w:t>期間</w:t>
            </w:r>
          </w:p>
        </w:tc>
      </w:tr>
      <w:tr w:rsidR="00A71603">
        <w:tc>
          <w:tcPr>
            <w:tcW w:w="9000" w:type="dxa"/>
            <w:tcBorders>
              <w:top w:val="single" w:sz="12" w:space="0" w:color="000080"/>
              <w:left w:val="single" w:sz="12" w:space="0" w:color="000080"/>
              <w:bottom w:val="single" w:sz="12" w:space="0" w:color="000080"/>
              <w:right w:val="single" w:sz="12" w:space="0" w:color="000080"/>
            </w:tcBorders>
          </w:tcPr>
          <w:p w:rsidR="00A71603" w:rsidRDefault="00A71603" w:rsidP="00233121">
            <w:r>
              <w:rPr>
                <w:rFonts w:hint="eastAsia"/>
              </w:rPr>
              <w:t xml:space="preserve">　</w:t>
            </w:r>
            <w:r w:rsidR="001F1431">
              <w:rPr>
                <w:rFonts w:hint="eastAsia"/>
              </w:rPr>
              <w:t xml:space="preserve">　　　</w:t>
            </w:r>
            <w:r>
              <w:rPr>
                <w:rFonts w:hint="eastAsia"/>
              </w:rPr>
              <w:t xml:space="preserve">年　</w:t>
            </w:r>
            <w:r w:rsidR="001F1431">
              <w:rPr>
                <w:rFonts w:hint="eastAsia"/>
              </w:rPr>
              <w:t xml:space="preserve">　</w:t>
            </w:r>
            <w:r>
              <w:rPr>
                <w:rFonts w:hint="eastAsia"/>
              </w:rPr>
              <w:t xml:space="preserve">　月　　</w:t>
            </w:r>
            <w:r w:rsidR="001F1431">
              <w:rPr>
                <w:rFonts w:hint="eastAsia"/>
              </w:rPr>
              <w:t xml:space="preserve">　</w:t>
            </w:r>
            <w:r>
              <w:rPr>
                <w:rFonts w:hint="eastAsia"/>
              </w:rPr>
              <w:t>日</w:t>
            </w:r>
            <w:r w:rsidR="00233121">
              <w:rPr>
                <w:rFonts w:hint="eastAsia"/>
              </w:rPr>
              <w:t xml:space="preserve">　から希望（貸出期間は２週間）</w:t>
            </w:r>
          </w:p>
          <w:p w:rsidR="00233121" w:rsidRDefault="00233121" w:rsidP="00233121">
            <w:pPr>
              <w:rPr>
                <w:sz w:val="18"/>
              </w:rPr>
            </w:pPr>
          </w:p>
          <w:p w:rsidR="00233121" w:rsidRPr="00233121" w:rsidRDefault="00233121" w:rsidP="00233121">
            <w:pPr>
              <w:rPr>
                <w:sz w:val="18"/>
              </w:rPr>
            </w:pPr>
            <w:r w:rsidRPr="00233121">
              <w:rPr>
                <w:rFonts w:hint="eastAsia"/>
                <w:sz w:val="18"/>
              </w:rPr>
              <w:t>※</w:t>
            </w:r>
            <w:r w:rsidR="00FB45E1">
              <w:rPr>
                <w:rFonts w:hint="eastAsia"/>
                <w:sz w:val="18"/>
              </w:rPr>
              <w:t xml:space="preserve">　</w:t>
            </w:r>
            <w:r w:rsidR="00FB45E1">
              <w:rPr>
                <w:rFonts w:hint="eastAsia"/>
                <w:sz w:val="18"/>
              </w:rPr>
              <w:t xml:space="preserve"> </w:t>
            </w:r>
            <w:r w:rsidRPr="00233121">
              <w:rPr>
                <w:rFonts w:hint="eastAsia"/>
                <w:sz w:val="18"/>
              </w:rPr>
              <w:t>評価機の貸出申請から機材発送までに最短でも</w:t>
            </w:r>
            <w:r w:rsidRPr="00233121">
              <w:rPr>
                <w:rFonts w:hint="eastAsia"/>
                <w:sz w:val="18"/>
              </w:rPr>
              <w:t>1</w:t>
            </w:r>
            <w:r w:rsidRPr="00233121">
              <w:rPr>
                <w:rFonts w:hint="eastAsia"/>
                <w:sz w:val="18"/>
              </w:rPr>
              <w:t>～</w:t>
            </w:r>
            <w:r w:rsidRPr="00233121">
              <w:rPr>
                <w:rFonts w:hint="eastAsia"/>
                <w:sz w:val="18"/>
              </w:rPr>
              <w:t>3</w:t>
            </w:r>
            <w:r w:rsidRPr="00233121">
              <w:rPr>
                <w:rFonts w:hint="eastAsia"/>
                <w:sz w:val="18"/>
              </w:rPr>
              <w:t>営業日かかります。</w:t>
            </w:r>
          </w:p>
          <w:p w:rsidR="00233121" w:rsidRDefault="00233121" w:rsidP="00233121">
            <w:pPr>
              <w:ind w:leftChars="200" w:left="420"/>
            </w:pPr>
            <w:r w:rsidRPr="00233121">
              <w:rPr>
                <w:rFonts w:hint="eastAsia"/>
                <w:sz w:val="18"/>
              </w:rPr>
              <w:t>また、評価機の在庫状況によっては機器の到着がご希望の貸出期間（開始日）迄に間に合わない場合がございますので、あらかじめご了承ください。</w:t>
            </w:r>
          </w:p>
        </w:tc>
      </w:tr>
    </w:tbl>
    <w:p w:rsidR="00A71603" w:rsidRDefault="00A7160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00"/>
        <w:gridCol w:w="7200"/>
      </w:tblGrid>
      <w:tr w:rsidR="00A71603">
        <w:tc>
          <w:tcPr>
            <w:tcW w:w="9000" w:type="dxa"/>
            <w:gridSpan w:val="2"/>
            <w:tcBorders>
              <w:top w:val="single" w:sz="12" w:space="0" w:color="000080"/>
              <w:left w:val="single" w:sz="12" w:space="0" w:color="000080"/>
              <w:bottom w:val="single" w:sz="12" w:space="0" w:color="000080"/>
              <w:right w:val="single" w:sz="12" w:space="0" w:color="000080"/>
            </w:tcBorders>
          </w:tcPr>
          <w:p w:rsidR="00A71603" w:rsidRDefault="004A63A1">
            <w:pPr>
              <w:jc w:val="center"/>
            </w:pPr>
            <w:r>
              <w:rPr>
                <w:rFonts w:hint="eastAsia"/>
              </w:rPr>
              <w:t>評価予定環境</w:t>
            </w:r>
          </w:p>
        </w:tc>
      </w:tr>
      <w:tr w:rsidR="00A71603">
        <w:trPr>
          <w:trHeight w:val="480"/>
        </w:trPr>
        <w:tc>
          <w:tcPr>
            <w:tcW w:w="1800" w:type="dxa"/>
            <w:tcBorders>
              <w:top w:val="single" w:sz="12" w:space="0" w:color="000080"/>
              <w:left w:val="single" w:sz="12" w:space="0" w:color="000080"/>
              <w:bottom w:val="single" w:sz="4" w:space="0" w:color="auto"/>
              <w:right w:val="single" w:sz="4" w:space="0" w:color="auto"/>
            </w:tcBorders>
          </w:tcPr>
          <w:p w:rsidR="00A71603" w:rsidRDefault="00A71603">
            <w:pPr>
              <w:autoSpaceDE w:val="0"/>
              <w:autoSpaceDN w:val="0"/>
              <w:adjustRightInd w:val="0"/>
              <w:jc w:val="left"/>
            </w:pPr>
            <w:r>
              <w:rPr>
                <w:rFonts w:hint="eastAsia"/>
              </w:rPr>
              <w:t>ご利用</w:t>
            </w:r>
            <w:r w:rsidR="004A63A1">
              <w:rPr>
                <w:rFonts w:hint="eastAsia"/>
              </w:rPr>
              <w:t>環境</w:t>
            </w:r>
          </w:p>
        </w:tc>
        <w:tc>
          <w:tcPr>
            <w:tcW w:w="7200" w:type="dxa"/>
            <w:tcBorders>
              <w:top w:val="single" w:sz="12" w:space="0" w:color="000080"/>
              <w:left w:val="single" w:sz="4" w:space="0" w:color="auto"/>
              <w:bottom w:val="single" w:sz="4" w:space="0" w:color="auto"/>
              <w:right w:val="single" w:sz="12" w:space="0" w:color="000080"/>
            </w:tcBorders>
          </w:tcPr>
          <w:p w:rsidR="004A63A1" w:rsidRDefault="004A63A1" w:rsidP="004A63A1">
            <w:pPr>
              <w:widowControl/>
              <w:jc w:val="left"/>
            </w:pPr>
            <w:r>
              <w:rPr>
                <w:rFonts w:hint="eastAsia"/>
              </w:rPr>
              <w:t>□</w:t>
            </w:r>
            <w:r>
              <w:t xml:space="preserve"> </w:t>
            </w:r>
            <w:r>
              <w:rPr>
                <w:rFonts w:hint="eastAsia"/>
              </w:rPr>
              <w:t>社内</w:t>
            </w:r>
            <w:r>
              <w:rPr>
                <w:rFonts w:hint="eastAsia"/>
              </w:rPr>
              <w:t>PC</w:t>
            </w:r>
          </w:p>
          <w:p w:rsidR="004A63A1" w:rsidRDefault="004A63A1" w:rsidP="004A63A1">
            <w:pPr>
              <w:widowControl/>
              <w:jc w:val="left"/>
            </w:pPr>
            <w:r>
              <w:rPr>
                <w:rFonts w:hint="eastAsia"/>
              </w:rPr>
              <w:t>□</w:t>
            </w:r>
            <w:r>
              <w:t xml:space="preserve"> </w:t>
            </w:r>
            <w:r>
              <w:rPr>
                <w:rFonts w:hint="eastAsia"/>
              </w:rPr>
              <w:t>社外</w:t>
            </w:r>
            <w:r>
              <w:rPr>
                <w:rFonts w:hint="eastAsia"/>
              </w:rPr>
              <w:t>PC</w:t>
            </w:r>
            <w:r>
              <w:rPr>
                <w:rFonts w:hint="eastAsia"/>
              </w:rPr>
              <w:t>（リモートアクセス）</w:t>
            </w:r>
          </w:p>
          <w:p w:rsidR="007753A5" w:rsidRPr="007753A5" w:rsidRDefault="004A63A1" w:rsidP="004A63A1">
            <w:pPr>
              <w:autoSpaceDE w:val="0"/>
              <w:autoSpaceDN w:val="0"/>
              <w:adjustRightInd w:val="0"/>
              <w:jc w:val="left"/>
            </w:pPr>
            <w:r>
              <w:rPr>
                <w:rFonts w:hint="eastAsia"/>
              </w:rPr>
              <w:t>□</w:t>
            </w:r>
            <w:r>
              <w:t xml:space="preserve"> </w:t>
            </w:r>
            <w:r>
              <w:rPr>
                <w:rFonts w:hint="eastAsia"/>
              </w:rPr>
              <w:t>その他［　　　　　　　　　　　　　　　　　　　　　　　　　　　　　　　　　　　　　　　］</w:t>
            </w:r>
          </w:p>
        </w:tc>
      </w:tr>
      <w:tr w:rsidR="00A71603">
        <w:trPr>
          <w:trHeight w:val="525"/>
        </w:trPr>
        <w:tc>
          <w:tcPr>
            <w:tcW w:w="1800" w:type="dxa"/>
            <w:tcBorders>
              <w:top w:val="single" w:sz="4" w:space="0" w:color="auto"/>
              <w:left w:val="single" w:sz="12" w:space="0" w:color="000080"/>
              <w:bottom w:val="single" w:sz="4" w:space="0" w:color="auto"/>
              <w:right w:val="single" w:sz="4" w:space="0" w:color="auto"/>
            </w:tcBorders>
          </w:tcPr>
          <w:p w:rsidR="00A71603" w:rsidRPr="004A63A1" w:rsidRDefault="006A7048">
            <w:pPr>
              <w:autoSpaceDE w:val="0"/>
              <w:autoSpaceDN w:val="0"/>
              <w:adjustRightInd w:val="0"/>
              <w:jc w:val="left"/>
              <w:rPr>
                <w:sz w:val="20"/>
              </w:rPr>
            </w:pPr>
            <w:r w:rsidRPr="004A63A1">
              <w:rPr>
                <w:rFonts w:hint="eastAsia"/>
                <w:sz w:val="20"/>
              </w:rPr>
              <w:t>リモートアクセス時の</w:t>
            </w:r>
            <w:r w:rsidRPr="004A63A1">
              <w:rPr>
                <w:rFonts w:hint="eastAsia"/>
                <w:sz w:val="20"/>
              </w:rPr>
              <w:t>VPN</w:t>
            </w:r>
            <w:r w:rsidRPr="004A63A1">
              <w:rPr>
                <w:rFonts w:hint="eastAsia"/>
                <w:sz w:val="20"/>
              </w:rPr>
              <w:t>要否</w:t>
            </w:r>
          </w:p>
        </w:tc>
        <w:tc>
          <w:tcPr>
            <w:tcW w:w="7200" w:type="dxa"/>
            <w:tcBorders>
              <w:top w:val="single" w:sz="4" w:space="0" w:color="auto"/>
              <w:left w:val="single" w:sz="4" w:space="0" w:color="auto"/>
              <w:bottom w:val="single" w:sz="4" w:space="0" w:color="auto"/>
              <w:right w:val="single" w:sz="12" w:space="0" w:color="000080"/>
            </w:tcBorders>
          </w:tcPr>
          <w:p w:rsidR="006A7048" w:rsidRDefault="006A7048" w:rsidP="006A7048">
            <w:pPr>
              <w:widowControl/>
              <w:jc w:val="left"/>
            </w:pPr>
            <w:r>
              <w:rPr>
                <w:rFonts w:hint="eastAsia"/>
              </w:rPr>
              <w:t>□</w:t>
            </w:r>
            <w:r>
              <w:rPr>
                <w:rFonts w:hint="eastAsia"/>
              </w:rPr>
              <w:t xml:space="preserve"> VPN</w:t>
            </w:r>
            <w:r>
              <w:rPr>
                <w:rFonts w:hint="eastAsia"/>
              </w:rPr>
              <w:t>接続必要</w:t>
            </w:r>
          </w:p>
          <w:p w:rsidR="00A71603" w:rsidRDefault="006A7048" w:rsidP="006A7048">
            <w:pPr>
              <w:widowControl/>
              <w:jc w:val="left"/>
            </w:pPr>
            <w:r>
              <w:rPr>
                <w:rFonts w:hint="eastAsia"/>
              </w:rPr>
              <w:t>□</w:t>
            </w:r>
            <w:r>
              <w:rPr>
                <w:rFonts w:hint="eastAsia"/>
              </w:rPr>
              <w:t xml:space="preserve"> VPN</w:t>
            </w:r>
            <w:r>
              <w:rPr>
                <w:rFonts w:hint="eastAsia"/>
              </w:rPr>
              <w:t>接続不要</w:t>
            </w:r>
          </w:p>
        </w:tc>
      </w:tr>
      <w:tr w:rsidR="00A71603">
        <w:trPr>
          <w:trHeight w:val="161"/>
        </w:trPr>
        <w:tc>
          <w:tcPr>
            <w:tcW w:w="1800" w:type="dxa"/>
            <w:tcBorders>
              <w:top w:val="single" w:sz="4" w:space="0" w:color="auto"/>
              <w:left w:val="single" w:sz="12" w:space="0" w:color="000080"/>
              <w:bottom w:val="single" w:sz="12" w:space="0" w:color="000080"/>
              <w:right w:val="single" w:sz="4" w:space="0" w:color="auto"/>
            </w:tcBorders>
          </w:tcPr>
          <w:p w:rsidR="00D606D6" w:rsidRPr="006A7048" w:rsidRDefault="006A7048">
            <w:pPr>
              <w:autoSpaceDE w:val="0"/>
              <w:autoSpaceDN w:val="0"/>
              <w:adjustRightInd w:val="0"/>
              <w:jc w:val="left"/>
            </w:pPr>
            <w:r w:rsidRPr="006A7048">
              <w:rPr>
                <w:rFonts w:hint="eastAsia"/>
              </w:rPr>
              <w:t>VPN</w:t>
            </w:r>
            <w:r w:rsidRPr="006A7048">
              <w:rPr>
                <w:rFonts w:hint="eastAsia"/>
              </w:rPr>
              <w:t>情報</w:t>
            </w:r>
          </w:p>
        </w:tc>
        <w:tc>
          <w:tcPr>
            <w:tcW w:w="7200" w:type="dxa"/>
            <w:tcBorders>
              <w:top w:val="single" w:sz="4" w:space="0" w:color="auto"/>
              <w:left w:val="single" w:sz="4" w:space="0" w:color="auto"/>
              <w:bottom w:val="single" w:sz="12" w:space="0" w:color="000080"/>
              <w:right w:val="single" w:sz="12" w:space="0" w:color="000080"/>
            </w:tcBorders>
          </w:tcPr>
          <w:p w:rsidR="00D606D6" w:rsidRDefault="006A7048" w:rsidP="004A63A1">
            <w:pPr>
              <w:autoSpaceDE w:val="0"/>
              <w:autoSpaceDN w:val="0"/>
              <w:adjustRightInd w:val="0"/>
              <w:jc w:val="left"/>
            </w:pPr>
            <w:r>
              <w:rPr>
                <w:rFonts w:hint="eastAsia"/>
              </w:rPr>
              <w:t>お使いの</w:t>
            </w:r>
            <w:r>
              <w:rPr>
                <w:rFonts w:hint="eastAsia"/>
              </w:rPr>
              <w:t>VPN</w:t>
            </w:r>
            <w:r>
              <w:rPr>
                <w:rFonts w:hint="eastAsia"/>
              </w:rPr>
              <w:t>の情報（メーカ名・種類など）をわかる範囲でご記入ください</w:t>
            </w:r>
          </w:p>
          <w:p w:rsidR="006A7048" w:rsidRDefault="006A7048" w:rsidP="004A63A1">
            <w:pPr>
              <w:autoSpaceDE w:val="0"/>
              <w:autoSpaceDN w:val="0"/>
              <w:adjustRightInd w:val="0"/>
              <w:jc w:val="left"/>
            </w:pPr>
            <w:r>
              <w:rPr>
                <w:rFonts w:hint="eastAsia"/>
              </w:rPr>
              <w:t>専用ソフトウェアの導入が必要な場合も記入願います</w:t>
            </w:r>
          </w:p>
          <w:p w:rsidR="006A7048" w:rsidRPr="00D606D6" w:rsidRDefault="006A7048" w:rsidP="004A63A1">
            <w:pPr>
              <w:autoSpaceDE w:val="0"/>
              <w:autoSpaceDN w:val="0"/>
              <w:adjustRightInd w:val="0"/>
              <w:jc w:val="left"/>
            </w:pPr>
            <w:r w:rsidRPr="006A7048">
              <w:rPr>
                <w:rFonts w:hint="eastAsia"/>
                <w:sz w:val="52"/>
              </w:rPr>
              <w:t>［</w:t>
            </w:r>
            <w:r>
              <w:rPr>
                <w:rFonts w:hint="eastAsia"/>
                <w:sz w:val="52"/>
              </w:rPr>
              <w:t xml:space="preserve">　　　　　　　　　　　　　　　　　</w:t>
            </w:r>
            <w:r w:rsidRPr="006A7048">
              <w:rPr>
                <w:rFonts w:hint="eastAsia"/>
                <w:sz w:val="52"/>
              </w:rPr>
              <w:t xml:space="preserve">　］</w:t>
            </w:r>
          </w:p>
        </w:tc>
      </w:tr>
    </w:tbl>
    <w:p w:rsidR="00BB11AF" w:rsidRDefault="00BB11AF" w:rsidP="00BB11A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00"/>
        <w:gridCol w:w="7200"/>
      </w:tblGrid>
      <w:tr w:rsidR="00BB11AF" w:rsidTr="003D1AE0">
        <w:tc>
          <w:tcPr>
            <w:tcW w:w="9000" w:type="dxa"/>
            <w:gridSpan w:val="2"/>
            <w:tcBorders>
              <w:top w:val="single" w:sz="12" w:space="0" w:color="000080"/>
              <w:left w:val="single" w:sz="12" w:space="0" w:color="000080"/>
              <w:bottom w:val="single" w:sz="12" w:space="0" w:color="000080"/>
              <w:right w:val="single" w:sz="12" w:space="0" w:color="000080"/>
            </w:tcBorders>
          </w:tcPr>
          <w:p w:rsidR="00BB11AF" w:rsidRDefault="0045626A" w:rsidP="003D1AE0">
            <w:pPr>
              <w:jc w:val="center"/>
            </w:pPr>
            <w:r>
              <w:rPr>
                <w:rFonts w:hint="eastAsia"/>
              </w:rPr>
              <w:t>評価前</w:t>
            </w:r>
            <w:r w:rsidR="00BB11AF">
              <w:rPr>
                <w:rFonts w:hint="eastAsia"/>
              </w:rPr>
              <w:t>アンケート</w:t>
            </w:r>
          </w:p>
        </w:tc>
      </w:tr>
      <w:tr w:rsidR="00BB11AF" w:rsidTr="003D1AE0">
        <w:trPr>
          <w:trHeight w:val="480"/>
        </w:trPr>
        <w:tc>
          <w:tcPr>
            <w:tcW w:w="1800" w:type="dxa"/>
            <w:tcBorders>
              <w:top w:val="single" w:sz="12" w:space="0" w:color="000080"/>
              <w:left w:val="single" w:sz="12" w:space="0" w:color="000080"/>
              <w:bottom w:val="single" w:sz="4" w:space="0" w:color="auto"/>
              <w:right w:val="single" w:sz="4" w:space="0" w:color="auto"/>
            </w:tcBorders>
          </w:tcPr>
          <w:p w:rsidR="00BB11AF" w:rsidRDefault="00BB11AF" w:rsidP="003D1AE0">
            <w:pPr>
              <w:autoSpaceDE w:val="0"/>
              <w:autoSpaceDN w:val="0"/>
              <w:adjustRightInd w:val="0"/>
              <w:jc w:val="left"/>
            </w:pPr>
            <w:r>
              <w:rPr>
                <w:rFonts w:hint="eastAsia"/>
              </w:rPr>
              <w:t>評価機申込の</w:t>
            </w:r>
          </w:p>
          <w:p w:rsidR="00BB11AF" w:rsidRDefault="00BB11AF" w:rsidP="003D1AE0">
            <w:pPr>
              <w:autoSpaceDE w:val="0"/>
              <w:autoSpaceDN w:val="0"/>
              <w:adjustRightInd w:val="0"/>
              <w:jc w:val="left"/>
            </w:pPr>
            <w:r>
              <w:rPr>
                <w:rFonts w:hint="eastAsia"/>
              </w:rPr>
              <w:t>目的</w:t>
            </w:r>
          </w:p>
        </w:tc>
        <w:tc>
          <w:tcPr>
            <w:tcW w:w="7200" w:type="dxa"/>
            <w:tcBorders>
              <w:top w:val="single" w:sz="12" w:space="0" w:color="000080"/>
              <w:left w:val="single" w:sz="4" w:space="0" w:color="auto"/>
              <w:bottom w:val="single" w:sz="4" w:space="0" w:color="auto"/>
              <w:right w:val="single" w:sz="12" w:space="0" w:color="000080"/>
            </w:tcBorders>
          </w:tcPr>
          <w:p w:rsidR="00BB11AF" w:rsidRDefault="00BB11AF" w:rsidP="003D1AE0">
            <w:pPr>
              <w:widowControl/>
              <w:jc w:val="left"/>
            </w:pPr>
            <w:r>
              <w:rPr>
                <w:rFonts w:hint="eastAsia"/>
              </w:rPr>
              <w:t>□　自社導入を予定</w:t>
            </w:r>
          </w:p>
          <w:p w:rsidR="00BB11AF" w:rsidRDefault="00BB11AF" w:rsidP="003D1AE0">
            <w:pPr>
              <w:autoSpaceDE w:val="0"/>
              <w:autoSpaceDN w:val="0"/>
              <w:adjustRightInd w:val="0"/>
              <w:jc w:val="left"/>
            </w:pPr>
            <w:r>
              <w:rPr>
                <w:rFonts w:hint="eastAsia"/>
              </w:rPr>
              <w:t xml:space="preserve">□　</w:t>
            </w:r>
            <w:r w:rsidR="004A63A1">
              <w:rPr>
                <w:rFonts w:hint="eastAsia"/>
              </w:rPr>
              <w:t>自社のお客様への提案・販売を予定</w:t>
            </w:r>
          </w:p>
          <w:p w:rsidR="00BB11AF" w:rsidRPr="007753A5" w:rsidRDefault="00BB11AF" w:rsidP="003D1AE0">
            <w:pPr>
              <w:autoSpaceDE w:val="0"/>
              <w:autoSpaceDN w:val="0"/>
              <w:adjustRightInd w:val="0"/>
              <w:jc w:val="left"/>
            </w:pPr>
            <w:r>
              <w:rPr>
                <w:rFonts w:hint="eastAsia"/>
              </w:rPr>
              <w:t>□　その他［　　　　　　　　　　　　　　　　　　　　　　　　　　　　　　　　　　　　　　　］</w:t>
            </w:r>
          </w:p>
        </w:tc>
      </w:tr>
      <w:tr w:rsidR="00BB11AF" w:rsidTr="003D1AE0">
        <w:trPr>
          <w:trHeight w:val="161"/>
        </w:trPr>
        <w:tc>
          <w:tcPr>
            <w:tcW w:w="1800" w:type="dxa"/>
            <w:tcBorders>
              <w:top w:val="single" w:sz="4" w:space="0" w:color="auto"/>
              <w:left w:val="single" w:sz="12" w:space="0" w:color="000080"/>
              <w:bottom w:val="single" w:sz="12" w:space="0" w:color="000080"/>
              <w:right w:val="single" w:sz="4" w:space="0" w:color="auto"/>
            </w:tcBorders>
          </w:tcPr>
          <w:p w:rsidR="00BB11AF" w:rsidRDefault="00BB11AF" w:rsidP="003D1AE0">
            <w:pPr>
              <w:autoSpaceDE w:val="0"/>
              <w:autoSpaceDN w:val="0"/>
              <w:adjustRightInd w:val="0"/>
              <w:jc w:val="left"/>
            </w:pPr>
            <w:r>
              <w:rPr>
                <w:rFonts w:hint="eastAsia"/>
              </w:rPr>
              <w:t>導入予定</w:t>
            </w:r>
          </w:p>
          <w:p w:rsidR="00BB11AF" w:rsidRPr="00D606D6" w:rsidRDefault="00BB11AF" w:rsidP="003D1AE0">
            <w:pPr>
              <w:autoSpaceDE w:val="0"/>
              <w:autoSpaceDN w:val="0"/>
              <w:adjustRightInd w:val="0"/>
              <w:jc w:val="left"/>
              <w:rPr>
                <w:sz w:val="18"/>
                <w:szCs w:val="18"/>
              </w:rPr>
            </w:pPr>
            <w:r w:rsidRPr="00D606D6">
              <w:rPr>
                <w:rFonts w:hint="eastAsia"/>
                <w:sz w:val="18"/>
                <w:szCs w:val="18"/>
              </w:rPr>
              <w:t>（もしくは販売予定）</w:t>
            </w:r>
          </w:p>
        </w:tc>
        <w:tc>
          <w:tcPr>
            <w:tcW w:w="7200" w:type="dxa"/>
            <w:tcBorders>
              <w:top w:val="single" w:sz="4" w:space="0" w:color="auto"/>
              <w:left w:val="single" w:sz="4" w:space="0" w:color="auto"/>
              <w:bottom w:val="single" w:sz="12" w:space="0" w:color="000080"/>
              <w:right w:val="single" w:sz="12" w:space="0" w:color="000080"/>
            </w:tcBorders>
          </w:tcPr>
          <w:p w:rsidR="00BB11AF" w:rsidRDefault="00BB11AF" w:rsidP="003D1AE0">
            <w:pPr>
              <w:autoSpaceDE w:val="0"/>
              <w:autoSpaceDN w:val="0"/>
              <w:adjustRightInd w:val="0"/>
              <w:jc w:val="left"/>
            </w:pPr>
            <w:r>
              <w:rPr>
                <w:rFonts w:hint="eastAsia"/>
              </w:rPr>
              <w:t>□　半年以内・予定数量（　　　　　ユーザ～　　　　　ユーザ　）</w:t>
            </w:r>
          </w:p>
          <w:p w:rsidR="00BB11AF" w:rsidRDefault="00BB11AF" w:rsidP="003D1AE0">
            <w:pPr>
              <w:autoSpaceDE w:val="0"/>
              <w:autoSpaceDN w:val="0"/>
              <w:adjustRightInd w:val="0"/>
              <w:jc w:val="left"/>
            </w:pPr>
            <w:r>
              <w:rPr>
                <w:rFonts w:hint="eastAsia"/>
              </w:rPr>
              <w:t>□　１年以内・予定数量（　　　　　ユーザ～　　　　　ユーザ　）</w:t>
            </w:r>
          </w:p>
          <w:p w:rsidR="00BB11AF" w:rsidRPr="00D606D6" w:rsidRDefault="00BB11AF" w:rsidP="003D1AE0">
            <w:pPr>
              <w:autoSpaceDE w:val="0"/>
              <w:autoSpaceDN w:val="0"/>
              <w:adjustRightInd w:val="0"/>
              <w:jc w:val="left"/>
            </w:pPr>
            <w:r>
              <w:rPr>
                <w:rFonts w:hint="eastAsia"/>
              </w:rPr>
              <w:t>□　その他［　　　　　　　　　　　　　　　　　　　　　　　　　　　　　　　　　　　　　　　　］</w:t>
            </w:r>
          </w:p>
        </w:tc>
      </w:tr>
    </w:tbl>
    <w:p w:rsidR="00834ACC" w:rsidRPr="00704A1D" w:rsidRDefault="006A7048" w:rsidP="0019012B">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31115</wp:posOffset>
                </wp:positionV>
                <wp:extent cx="1303020" cy="382270"/>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018" w:rsidRDefault="006A7048" w:rsidP="00371018">
                            <w:pPr>
                              <w:jc w:val="left"/>
                              <w:rPr>
                                <w:b/>
                                <w:sz w:val="28"/>
                              </w:rPr>
                            </w:pPr>
                            <w:r>
                              <w:rPr>
                                <w:rFonts w:hint="eastAsia"/>
                                <w:b/>
                                <w:noProof/>
                                <w:sz w:val="28"/>
                              </w:rPr>
                              <w:drawing>
                                <wp:inline distT="0" distB="0" distL="0" distR="0">
                                  <wp:extent cx="1152525" cy="266700"/>
                                  <wp:effectExtent l="0" t="0" r="9525" b="0"/>
                                  <wp:docPr id="1" name="図 1" descr="Mark-A-DIC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A-DIC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71pt;margin-top:2.45pt;width:102.6pt;height:30.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" filled="f" stroked="f">
                <v:textbox style="mso-fit-shape-to-text:t" inset="5.85pt,.7pt,5.85pt,.7pt">
                  <w:txbxContent>
                    <w:p w:rsidR="00371018" w:rsidRDefault="006A7048" w:rsidP="00371018">
                      <w:pPr>
                        <w:jc w:val="left"/>
                        <w:rPr>
                          <w:b/>
                          <w:sz w:val="28"/>
                        </w:rPr>
                      </w:pPr>
                      <w:r>
                        <w:rPr>
                          <w:rFonts w:hint="eastAsia"/>
                          <w:b/>
                          <w:noProof/>
                          <w:sz w:val="28"/>
                        </w:rPr>
                        <w:drawing>
                          <wp:inline distT="0" distB="0" distL="0" distR="0">
                            <wp:extent cx="1152525" cy="266700"/>
                            <wp:effectExtent l="0" t="0" r="9525" b="0"/>
                            <wp:docPr id="1" name="図 1" descr="Mark-A-DIC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A-DIC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txbxContent>
                </v:textbox>
                <w10:wrap type="square"/>
              </v:shape>
            </w:pict>
          </mc:Fallback>
        </mc:AlternateContent>
      </w:r>
    </w:p>
    <w:sectPr w:rsidR="00834ACC" w:rsidRPr="00704A1D" w:rsidSect="00E0757F">
      <w:pgSz w:w="11906" w:h="16838" w:code="9"/>
      <w:pgMar w:top="510" w:right="1418" w:bottom="295" w:left="1418"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FA5" w:rsidRDefault="003F0FA5" w:rsidP="003F0FA5">
      <w:r>
        <w:separator/>
      </w:r>
    </w:p>
  </w:endnote>
  <w:endnote w:type="continuationSeparator" w:id="0">
    <w:p w:rsidR="003F0FA5" w:rsidRDefault="003F0FA5" w:rsidP="003F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FA5" w:rsidRDefault="003F0FA5" w:rsidP="003F0FA5">
      <w:r>
        <w:separator/>
      </w:r>
    </w:p>
  </w:footnote>
  <w:footnote w:type="continuationSeparator" w:id="0">
    <w:p w:rsidR="003F0FA5" w:rsidRDefault="003F0FA5" w:rsidP="003F0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3DCE"/>
    <w:multiLevelType w:val="hybridMultilevel"/>
    <w:tmpl w:val="ADCE3F6A"/>
    <w:lvl w:ilvl="0" w:tplc="55481FCE">
      <w:start w:val="1"/>
      <w:numFmt w:val="bullet"/>
      <w:lvlText w:val=""/>
      <w:lvlJc w:val="left"/>
      <w:pPr>
        <w:tabs>
          <w:tab w:val="num" w:pos="420"/>
        </w:tabs>
        <w:ind w:left="420" w:hanging="420"/>
      </w:pPr>
      <w:rPr>
        <w:rFonts w:ascii="Wingdings" w:hAnsi="Wingdings" w:hint="default"/>
      </w:rPr>
    </w:lvl>
    <w:lvl w:ilvl="1" w:tplc="AAD2E7AA" w:tentative="1">
      <w:start w:val="1"/>
      <w:numFmt w:val="bullet"/>
      <w:lvlText w:val=""/>
      <w:lvlJc w:val="left"/>
      <w:pPr>
        <w:tabs>
          <w:tab w:val="num" w:pos="840"/>
        </w:tabs>
        <w:ind w:left="840" w:hanging="420"/>
      </w:pPr>
      <w:rPr>
        <w:rFonts w:ascii="Wingdings" w:hAnsi="Wingdings" w:hint="default"/>
      </w:rPr>
    </w:lvl>
    <w:lvl w:ilvl="2" w:tplc="EEE21660" w:tentative="1">
      <w:start w:val="1"/>
      <w:numFmt w:val="bullet"/>
      <w:lvlText w:val=""/>
      <w:lvlJc w:val="left"/>
      <w:pPr>
        <w:tabs>
          <w:tab w:val="num" w:pos="1260"/>
        </w:tabs>
        <w:ind w:left="1260" w:hanging="420"/>
      </w:pPr>
      <w:rPr>
        <w:rFonts w:ascii="Wingdings" w:hAnsi="Wingdings" w:hint="default"/>
      </w:rPr>
    </w:lvl>
    <w:lvl w:ilvl="3" w:tplc="B4247DB0" w:tentative="1">
      <w:start w:val="1"/>
      <w:numFmt w:val="bullet"/>
      <w:lvlText w:val=""/>
      <w:lvlJc w:val="left"/>
      <w:pPr>
        <w:tabs>
          <w:tab w:val="num" w:pos="1680"/>
        </w:tabs>
        <w:ind w:left="1680" w:hanging="420"/>
      </w:pPr>
      <w:rPr>
        <w:rFonts w:ascii="Wingdings" w:hAnsi="Wingdings" w:hint="default"/>
      </w:rPr>
    </w:lvl>
    <w:lvl w:ilvl="4" w:tplc="2F183754" w:tentative="1">
      <w:start w:val="1"/>
      <w:numFmt w:val="bullet"/>
      <w:lvlText w:val=""/>
      <w:lvlJc w:val="left"/>
      <w:pPr>
        <w:tabs>
          <w:tab w:val="num" w:pos="2100"/>
        </w:tabs>
        <w:ind w:left="2100" w:hanging="420"/>
      </w:pPr>
      <w:rPr>
        <w:rFonts w:ascii="Wingdings" w:hAnsi="Wingdings" w:hint="default"/>
      </w:rPr>
    </w:lvl>
    <w:lvl w:ilvl="5" w:tplc="0838AA04" w:tentative="1">
      <w:start w:val="1"/>
      <w:numFmt w:val="bullet"/>
      <w:lvlText w:val=""/>
      <w:lvlJc w:val="left"/>
      <w:pPr>
        <w:tabs>
          <w:tab w:val="num" w:pos="2520"/>
        </w:tabs>
        <w:ind w:left="2520" w:hanging="420"/>
      </w:pPr>
      <w:rPr>
        <w:rFonts w:ascii="Wingdings" w:hAnsi="Wingdings" w:hint="default"/>
      </w:rPr>
    </w:lvl>
    <w:lvl w:ilvl="6" w:tplc="DBC46982" w:tentative="1">
      <w:start w:val="1"/>
      <w:numFmt w:val="bullet"/>
      <w:lvlText w:val=""/>
      <w:lvlJc w:val="left"/>
      <w:pPr>
        <w:tabs>
          <w:tab w:val="num" w:pos="2940"/>
        </w:tabs>
        <w:ind w:left="2940" w:hanging="420"/>
      </w:pPr>
      <w:rPr>
        <w:rFonts w:ascii="Wingdings" w:hAnsi="Wingdings" w:hint="default"/>
      </w:rPr>
    </w:lvl>
    <w:lvl w:ilvl="7" w:tplc="28EA09AE" w:tentative="1">
      <w:start w:val="1"/>
      <w:numFmt w:val="bullet"/>
      <w:lvlText w:val=""/>
      <w:lvlJc w:val="left"/>
      <w:pPr>
        <w:tabs>
          <w:tab w:val="num" w:pos="3360"/>
        </w:tabs>
        <w:ind w:left="3360" w:hanging="420"/>
      </w:pPr>
      <w:rPr>
        <w:rFonts w:ascii="Wingdings" w:hAnsi="Wingdings" w:hint="default"/>
      </w:rPr>
    </w:lvl>
    <w:lvl w:ilvl="8" w:tplc="CB96C1D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CA7CD5"/>
    <w:multiLevelType w:val="multilevel"/>
    <w:tmpl w:val="ADCE3F6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7035D1"/>
    <w:multiLevelType w:val="hybridMultilevel"/>
    <w:tmpl w:val="FF2849FA"/>
    <w:lvl w:ilvl="0" w:tplc="904AF17E">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4D53B5"/>
    <w:multiLevelType w:val="hybridMultilevel"/>
    <w:tmpl w:val="0C5ED80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1D2D3F"/>
    <w:multiLevelType w:val="hybridMultilevel"/>
    <w:tmpl w:val="F4AE5202"/>
    <w:lvl w:ilvl="0" w:tplc="6ACC7578">
      <w:start w:val="1"/>
      <w:numFmt w:val="bullet"/>
      <w:lvlText w:val="〒"/>
      <w:lvlJc w:val="left"/>
      <w:pPr>
        <w:tabs>
          <w:tab w:val="num" w:pos="420"/>
        </w:tabs>
        <w:ind w:left="420" w:hanging="420"/>
      </w:pPr>
      <w:rPr>
        <w:rFonts w:ascii="ＭＳ Ｐゴシック" w:eastAsia="ＭＳ Ｐゴシック" w:hAnsi="ＭＳ Ｐゴシック" w:hint="eastAsia"/>
      </w:rPr>
    </w:lvl>
    <w:lvl w:ilvl="1" w:tplc="EFFC1B22" w:tentative="1">
      <w:start w:val="1"/>
      <w:numFmt w:val="bullet"/>
      <w:lvlText w:val=""/>
      <w:lvlJc w:val="left"/>
      <w:pPr>
        <w:tabs>
          <w:tab w:val="num" w:pos="840"/>
        </w:tabs>
        <w:ind w:left="840" w:hanging="420"/>
      </w:pPr>
      <w:rPr>
        <w:rFonts w:ascii="Wingdings" w:hAnsi="Wingdings" w:hint="default"/>
      </w:rPr>
    </w:lvl>
    <w:lvl w:ilvl="2" w:tplc="2A0A1306" w:tentative="1">
      <w:start w:val="1"/>
      <w:numFmt w:val="bullet"/>
      <w:lvlText w:val=""/>
      <w:lvlJc w:val="left"/>
      <w:pPr>
        <w:tabs>
          <w:tab w:val="num" w:pos="1260"/>
        </w:tabs>
        <w:ind w:left="1260" w:hanging="420"/>
      </w:pPr>
      <w:rPr>
        <w:rFonts w:ascii="Wingdings" w:hAnsi="Wingdings" w:hint="default"/>
      </w:rPr>
    </w:lvl>
    <w:lvl w:ilvl="3" w:tplc="49E445A6" w:tentative="1">
      <w:start w:val="1"/>
      <w:numFmt w:val="bullet"/>
      <w:lvlText w:val=""/>
      <w:lvlJc w:val="left"/>
      <w:pPr>
        <w:tabs>
          <w:tab w:val="num" w:pos="1680"/>
        </w:tabs>
        <w:ind w:left="1680" w:hanging="420"/>
      </w:pPr>
      <w:rPr>
        <w:rFonts w:ascii="Wingdings" w:hAnsi="Wingdings" w:hint="default"/>
      </w:rPr>
    </w:lvl>
    <w:lvl w:ilvl="4" w:tplc="80B28F9C" w:tentative="1">
      <w:start w:val="1"/>
      <w:numFmt w:val="bullet"/>
      <w:lvlText w:val=""/>
      <w:lvlJc w:val="left"/>
      <w:pPr>
        <w:tabs>
          <w:tab w:val="num" w:pos="2100"/>
        </w:tabs>
        <w:ind w:left="2100" w:hanging="420"/>
      </w:pPr>
      <w:rPr>
        <w:rFonts w:ascii="Wingdings" w:hAnsi="Wingdings" w:hint="default"/>
      </w:rPr>
    </w:lvl>
    <w:lvl w:ilvl="5" w:tplc="E61AF23E" w:tentative="1">
      <w:start w:val="1"/>
      <w:numFmt w:val="bullet"/>
      <w:lvlText w:val=""/>
      <w:lvlJc w:val="left"/>
      <w:pPr>
        <w:tabs>
          <w:tab w:val="num" w:pos="2520"/>
        </w:tabs>
        <w:ind w:left="2520" w:hanging="420"/>
      </w:pPr>
      <w:rPr>
        <w:rFonts w:ascii="Wingdings" w:hAnsi="Wingdings" w:hint="default"/>
      </w:rPr>
    </w:lvl>
    <w:lvl w:ilvl="6" w:tplc="FD844A8E" w:tentative="1">
      <w:start w:val="1"/>
      <w:numFmt w:val="bullet"/>
      <w:lvlText w:val=""/>
      <w:lvlJc w:val="left"/>
      <w:pPr>
        <w:tabs>
          <w:tab w:val="num" w:pos="2940"/>
        </w:tabs>
        <w:ind w:left="2940" w:hanging="420"/>
      </w:pPr>
      <w:rPr>
        <w:rFonts w:ascii="Wingdings" w:hAnsi="Wingdings" w:hint="default"/>
      </w:rPr>
    </w:lvl>
    <w:lvl w:ilvl="7" w:tplc="96386D9A" w:tentative="1">
      <w:start w:val="1"/>
      <w:numFmt w:val="bullet"/>
      <w:lvlText w:val=""/>
      <w:lvlJc w:val="left"/>
      <w:pPr>
        <w:tabs>
          <w:tab w:val="num" w:pos="3360"/>
        </w:tabs>
        <w:ind w:left="3360" w:hanging="420"/>
      </w:pPr>
      <w:rPr>
        <w:rFonts w:ascii="Wingdings" w:hAnsi="Wingdings" w:hint="default"/>
      </w:rPr>
    </w:lvl>
    <w:lvl w:ilvl="8" w:tplc="1C929720"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E7E41BA"/>
    <w:multiLevelType w:val="hybridMultilevel"/>
    <w:tmpl w:val="3FD686C8"/>
    <w:lvl w:ilvl="0" w:tplc="2D1AC5D0">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A94C99"/>
    <w:multiLevelType w:val="hybridMultilevel"/>
    <w:tmpl w:val="FF700262"/>
    <w:lvl w:ilvl="0" w:tplc="DD74593E">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19"/>
    <w:rsid w:val="000358D9"/>
    <w:rsid w:val="00055652"/>
    <w:rsid w:val="0014651C"/>
    <w:rsid w:val="0019012B"/>
    <w:rsid w:val="001922F4"/>
    <w:rsid w:val="001F1431"/>
    <w:rsid w:val="00200058"/>
    <w:rsid w:val="00233121"/>
    <w:rsid w:val="002B5080"/>
    <w:rsid w:val="002C32D9"/>
    <w:rsid w:val="00334351"/>
    <w:rsid w:val="00371018"/>
    <w:rsid w:val="003A2E99"/>
    <w:rsid w:val="003C77A2"/>
    <w:rsid w:val="003F0FA5"/>
    <w:rsid w:val="0045626A"/>
    <w:rsid w:val="004A63A1"/>
    <w:rsid w:val="004E5BC7"/>
    <w:rsid w:val="00506717"/>
    <w:rsid w:val="00592E87"/>
    <w:rsid w:val="005B02C9"/>
    <w:rsid w:val="005B6B12"/>
    <w:rsid w:val="005C0534"/>
    <w:rsid w:val="0063745E"/>
    <w:rsid w:val="00650146"/>
    <w:rsid w:val="006666EF"/>
    <w:rsid w:val="00697E6A"/>
    <w:rsid w:val="006A7048"/>
    <w:rsid w:val="006B2C03"/>
    <w:rsid w:val="006C57CF"/>
    <w:rsid w:val="00704A1D"/>
    <w:rsid w:val="00707A9F"/>
    <w:rsid w:val="007753A5"/>
    <w:rsid w:val="00793CD1"/>
    <w:rsid w:val="00834ACC"/>
    <w:rsid w:val="00835EDC"/>
    <w:rsid w:val="00847EE4"/>
    <w:rsid w:val="0086115C"/>
    <w:rsid w:val="008D0B2B"/>
    <w:rsid w:val="009623C4"/>
    <w:rsid w:val="0098486E"/>
    <w:rsid w:val="00993758"/>
    <w:rsid w:val="009D0CCF"/>
    <w:rsid w:val="009E18EB"/>
    <w:rsid w:val="009E324E"/>
    <w:rsid w:val="00A71603"/>
    <w:rsid w:val="00AA6CB2"/>
    <w:rsid w:val="00AE3793"/>
    <w:rsid w:val="00B16186"/>
    <w:rsid w:val="00B16AC0"/>
    <w:rsid w:val="00B47DC5"/>
    <w:rsid w:val="00B635CE"/>
    <w:rsid w:val="00B90EC6"/>
    <w:rsid w:val="00BA5F0F"/>
    <w:rsid w:val="00BB11AF"/>
    <w:rsid w:val="00C26D1E"/>
    <w:rsid w:val="00C70B3A"/>
    <w:rsid w:val="00C94CC4"/>
    <w:rsid w:val="00CD0295"/>
    <w:rsid w:val="00CD057A"/>
    <w:rsid w:val="00CE6070"/>
    <w:rsid w:val="00D23DB9"/>
    <w:rsid w:val="00D33221"/>
    <w:rsid w:val="00D5306E"/>
    <w:rsid w:val="00D53326"/>
    <w:rsid w:val="00D606D6"/>
    <w:rsid w:val="00D607AB"/>
    <w:rsid w:val="00D77CC3"/>
    <w:rsid w:val="00DB16E5"/>
    <w:rsid w:val="00E0757F"/>
    <w:rsid w:val="00E55D19"/>
    <w:rsid w:val="00EC029E"/>
    <w:rsid w:val="00EC7A72"/>
    <w:rsid w:val="00ED35C2"/>
    <w:rsid w:val="00F75AAA"/>
    <w:rsid w:val="00FB4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DE1B0C43-AED7-41A6-ACF9-AEC8EA11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Ｐゴシック"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DB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Pr>
      <w:color w:val="0000FF"/>
      <w:u w:val="single"/>
    </w:rPr>
  </w:style>
  <w:style w:type="paragraph" w:styleId="a6">
    <w:name w:val="Balloon Text"/>
    <w:basedOn w:val="a"/>
    <w:semiHidden/>
    <w:rPr>
      <w:rFonts w:eastAsia="ＭＳ ゴシック"/>
      <w:sz w:val="18"/>
      <w:szCs w:val="18"/>
    </w:rPr>
  </w:style>
  <w:style w:type="paragraph" w:styleId="a7">
    <w:name w:val="header"/>
    <w:basedOn w:val="a"/>
    <w:link w:val="a8"/>
    <w:rsid w:val="003F0FA5"/>
    <w:pPr>
      <w:tabs>
        <w:tab w:val="center" w:pos="4252"/>
        <w:tab w:val="right" w:pos="8504"/>
      </w:tabs>
      <w:snapToGrid w:val="0"/>
    </w:pPr>
  </w:style>
  <w:style w:type="character" w:customStyle="1" w:styleId="a8">
    <w:name w:val="ヘッダー (文字)"/>
    <w:basedOn w:val="a0"/>
    <w:link w:val="a7"/>
    <w:rsid w:val="003F0FA5"/>
    <w:rPr>
      <w:rFonts w:ascii="Arial" w:eastAsia="ＭＳ Ｐゴシック" w:hAnsi="Arial"/>
      <w:kern w:val="2"/>
      <w:sz w:val="21"/>
      <w:szCs w:val="21"/>
    </w:rPr>
  </w:style>
  <w:style w:type="paragraph" w:styleId="a9">
    <w:name w:val="footer"/>
    <w:basedOn w:val="a"/>
    <w:link w:val="aa"/>
    <w:rsid w:val="003F0FA5"/>
    <w:pPr>
      <w:tabs>
        <w:tab w:val="center" w:pos="4252"/>
        <w:tab w:val="right" w:pos="8504"/>
      </w:tabs>
      <w:snapToGrid w:val="0"/>
    </w:pPr>
  </w:style>
  <w:style w:type="character" w:customStyle="1" w:styleId="aa">
    <w:name w:val="フッター (文字)"/>
    <w:basedOn w:val="a0"/>
    <w:link w:val="a9"/>
    <w:rsid w:val="003F0FA5"/>
    <w:rPr>
      <w:rFonts w:ascii="Arial" w:eastAsia="ＭＳ Ｐゴシック" w:hAnsi="Arial"/>
      <w:kern w:val="2"/>
      <w:sz w:val="21"/>
      <w:szCs w:val="21"/>
    </w:rPr>
  </w:style>
  <w:style w:type="paragraph" w:styleId="ab">
    <w:name w:val="List Paragraph"/>
    <w:basedOn w:val="a"/>
    <w:uiPriority w:val="34"/>
    <w:qFormat/>
    <w:rsid w:val="00CD0295"/>
    <w:pPr>
      <w:ind w:leftChars="400" w:left="840"/>
    </w:pPr>
  </w:style>
  <w:style w:type="character" w:styleId="ac">
    <w:name w:val="FollowedHyperlink"/>
    <w:basedOn w:val="a0"/>
    <w:rsid w:val="00984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37E90-76FB-4D24-9EAE-0096E906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1420</Words>
  <Characters>558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mintwave</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ModifiedBy>鳥屋原　しのぶ</cp:lastModifiedBy>
  <cp:revision>23</cp:revision>
  <cp:lastPrinted>2006-12-26T07:53:00Z</cp:lastPrinted>
  <dcterms:created xsi:type="dcterms:W3CDTF">2017-09-20T03:17:00Z</dcterms:created>
  <dcterms:modified xsi:type="dcterms:W3CDTF">2017-10-06T15:41:00Z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-1247084855</vt:i4>
  </property>
  <property fmtid="{D5CDD505-2E9C-101B-9397-08002B2CF9AE}" pid="3" name="_EmailSubject">
    <vt:lpwstr>【日本ＨＰ】＞CFイメージ貸し出しの件。</vt:lpwstr>
  </property>
  <property fmtid="{D5CDD505-2E9C-101B-9397-08002B2CF9AE}" pid="4" name="_AuthorEmail">
    <vt:lpwstr>yusuke.sugioka@hp.com</vt:lpwstr>
  </property>
  <property fmtid="{D5CDD505-2E9C-101B-9397-08002B2CF9AE}" pid="5" name="_AuthorEmailDisplayName">
    <vt:lpwstr>Sugioka, Yusuke</vt:lpwstr>
  </property>
  <property fmtid="{D5CDD505-2E9C-101B-9397-08002B2CF9AE}" pid="6" name="_ReviewingToolsShownOnce">
    <vt:lpwstr/>
  </property>
</Properties>
</file>